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1559081F" w:rsidR="00B47BE8" w:rsidRPr="0096039D" w:rsidRDefault="00D04241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3994A2E" wp14:editId="7ABF9409">
            <wp:extent cx="6187927" cy="1837427"/>
            <wp:effectExtent l="0" t="0" r="3810" b="0"/>
            <wp:docPr id="95971513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71513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221" b="50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37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A6B10" w14:textId="645FD486" w:rsidR="00D04241" w:rsidRPr="00D04241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you がS（主語）、（Have ～） seen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signs がO（目的語）です。</w:t>
      </w:r>
    </w:p>
    <w:p w14:paraId="05500E8B" w14:textId="1A06F8DA" w:rsidR="00D04241" w:rsidRPr="00D04241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with simple pictures designed to make information easy to understand for everyone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signs を説明しています。</w:t>
      </w:r>
    </w:p>
    <w:p w14:paraId="377C5491" w14:textId="013BE9B3" w:rsidR="00084F59" w:rsidRPr="00620D3D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designed to make information easy to understand for everyone は</w:t>
      </w:r>
      <w:r w:rsidRPr="00D04241">
        <w:rPr>
          <w:rFonts w:hint="eastAsia"/>
          <w:color w:val="EE0000"/>
          <w:sz w:val="24"/>
          <w:szCs w:val="28"/>
        </w:rPr>
        <w:t>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simple pictures を説明しています。</w:t>
      </w:r>
    </w:p>
    <w:p w14:paraId="29F3E69C" w14:textId="77777777" w:rsid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to make information easy to understand for everyone は</w:t>
      </w:r>
      <w:r>
        <w:rPr>
          <w:rFonts w:hint="eastAsia"/>
          <w:color w:val="EE0000"/>
          <w:sz w:val="24"/>
          <w:szCs w:val="28"/>
        </w:rPr>
        <w:t>「</w:t>
      </w:r>
      <w:r w:rsidRPr="00D04241">
        <w:rPr>
          <w:rFonts w:hint="eastAsia"/>
          <w:color w:val="EE0000"/>
          <w:sz w:val="24"/>
          <w:szCs w:val="28"/>
        </w:rPr>
        <w:t>誰にとっても情報をわかりやすい状態にするために」という意味で、副詞のはたらきです。</w:t>
      </w:r>
    </w:p>
    <w:p w14:paraId="52EF2F2D" w14:textId="10911C35" w:rsidR="00D04241" w:rsidRPr="00D04241" w:rsidRDefault="00D04241" w:rsidP="00D04241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D04241">
        <w:rPr>
          <w:color w:val="EE0000"/>
          <w:sz w:val="24"/>
          <w:szCs w:val="28"/>
        </w:rPr>
        <w:t>designed の目的を説明しています。</w:t>
      </w:r>
    </w:p>
    <w:p w14:paraId="344D3258" w14:textId="77777777" w:rsid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for everyone は修飾語で副詞のはたらきです。</w:t>
      </w:r>
    </w:p>
    <w:p w14:paraId="78074A54" w14:textId="079D3028" w:rsidR="00620D3D" w:rsidRDefault="00D04241" w:rsidP="00D0424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04241">
        <w:rPr>
          <w:color w:val="EE0000"/>
          <w:sz w:val="24"/>
          <w:szCs w:val="28"/>
        </w:rPr>
        <w:t>「みんなにとって」という意味をもち、understand を修飾しています。</w:t>
      </w:r>
    </w:p>
    <w:p w14:paraId="5F9A0F1B" w14:textId="77777777" w:rsidR="00D04241" w:rsidRDefault="00D04241" w:rsidP="00620D3D">
      <w:pPr>
        <w:widowControl/>
        <w:jc w:val="left"/>
        <w:rPr>
          <w:color w:val="EE0000"/>
          <w:sz w:val="24"/>
          <w:szCs w:val="28"/>
        </w:rPr>
      </w:pPr>
    </w:p>
    <w:p w14:paraId="723346C5" w14:textId="6F381C23" w:rsidR="00D04241" w:rsidRDefault="00D04241" w:rsidP="007B761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69C55C9" wp14:editId="4693EF96">
            <wp:extent cx="6188084" cy="966158"/>
            <wp:effectExtent l="0" t="0" r="3175" b="5715"/>
            <wp:docPr id="148084091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4091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593" b="68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7A98F" w14:textId="78ED314C" w:rsidR="00D04241" w:rsidRDefault="00D04241" w:rsidP="00D04241">
      <w:pPr>
        <w:widowControl/>
        <w:jc w:val="left"/>
        <w:rPr>
          <w:color w:val="EE0000"/>
          <w:w w:val="95"/>
          <w:sz w:val="24"/>
          <w:szCs w:val="28"/>
        </w:rPr>
      </w:pPr>
      <w:r w:rsidRPr="00D04241">
        <w:rPr>
          <w:rFonts w:hint="eastAsia"/>
          <w:color w:val="EE0000"/>
          <w:w w:val="95"/>
          <w:sz w:val="24"/>
          <w:szCs w:val="28"/>
        </w:rPr>
        <w:t>〇</w:t>
      </w:r>
      <w:r w:rsidRPr="00D04241">
        <w:rPr>
          <w:color w:val="EE0000"/>
          <w:w w:val="95"/>
          <w:sz w:val="24"/>
          <w:szCs w:val="28"/>
        </w:rPr>
        <w:t xml:space="preserve"> These pictures がS（主語）、</w:t>
      </w:r>
      <w:r w:rsidRPr="00D0424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D04241">
        <w:rPr>
          <w:color w:val="EE0000"/>
          <w:w w:val="95"/>
          <w:sz w:val="24"/>
          <w:szCs w:val="28"/>
        </w:rPr>
        <w:t>are called がV（動詞）、</w:t>
      </w:r>
      <w:r w:rsidRPr="00D0424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D04241">
        <w:rPr>
          <w:color w:val="EE0000"/>
          <w:w w:val="95"/>
          <w:sz w:val="24"/>
          <w:szCs w:val="28"/>
        </w:rPr>
        <w:t>pictograms がC（補語）です。</w:t>
      </w:r>
    </w:p>
    <w:p w14:paraId="2EA41E96" w14:textId="473F5FE4" w:rsidR="00D04241" w:rsidRDefault="00D04241" w:rsidP="007B761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54E977A" wp14:editId="29152771">
            <wp:extent cx="6075563" cy="957059"/>
            <wp:effectExtent l="0" t="0" r="1905" b="0"/>
            <wp:docPr id="41382996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2996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593" b="68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24" cy="958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83809" w14:textId="1E107D7E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D04241">
        <w:rPr>
          <w:b/>
          <w:bCs/>
          <w:color w:val="EE0000"/>
          <w:sz w:val="24"/>
          <w:szCs w:val="28"/>
          <w:u w:val="single"/>
        </w:rPr>
        <w:t>They are useful</w:t>
      </w:r>
    </w:p>
    <w:p w14:paraId="38D73820" w14:textId="566A77EE" w:rsidR="00D04241" w:rsidRPr="00D04241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They がS（主語）、</w:t>
      </w:r>
      <w:r>
        <w:rPr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useful がC（補語）です。</w:t>
      </w:r>
    </w:p>
    <w:p w14:paraId="339106E8" w14:textId="77777777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D04241">
        <w:rPr>
          <w:b/>
          <w:bCs/>
          <w:color w:val="EE0000"/>
          <w:sz w:val="24"/>
          <w:szCs w:val="28"/>
          <w:u w:val="single"/>
        </w:rPr>
        <w:t xml:space="preserve"> because people can understand them easily.</w:t>
      </w:r>
    </w:p>
    <w:p w14:paraId="5DC2BF9B" w14:textId="292A4943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can understand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 xml:space="preserve">them がO（目的語）です。　</w:t>
      </w:r>
    </w:p>
    <w:p w14:paraId="3AABA079" w14:textId="511564D4" w:rsidR="00D04241" w:rsidRPr="00D04241" w:rsidRDefault="00D04241" w:rsidP="00D04241">
      <w:pPr>
        <w:widowControl/>
        <w:jc w:val="left"/>
        <w:rPr>
          <w:color w:val="EE0000"/>
          <w:w w:val="95"/>
          <w:sz w:val="24"/>
          <w:szCs w:val="28"/>
        </w:rPr>
      </w:pPr>
      <w:r w:rsidRPr="00D04241">
        <w:rPr>
          <w:rFonts w:hint="eastAsia"/>
          <w:color w:val="EE0000"/>
          <w:w w:val="95"/>
          <w:sz w:val="24"/>
          <w:szCs w:val="28"/>
        </w:rPr>
        <w:t>〇</w:t>
      </w:r>
      <w:r w:rsidRPr="00D04241">
        <w:rPr>
          <w:color w:val="EE0000"/>
          <w:w w:val="95"/>
          <w:sz w:val="24"/>
          <w:szCs w:val="28"/>
        </w:rPr>
        <w:t xml:space="preserve"> easily は副詞です。「簡単に」という意味をもち、動詞 understand を修飾しています。</w:t>
      </w:r>
    </w:p>
    <w:p w14:paraId="3FE6B9BF" w14:textId="65381E57" w:rsid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because は、前の文の理由を示すために使われています。</w:t>
      </w:r>
    </w:p>
    <w:p w14:paraId="6D003098" w14:textId="77777777" w:rsidR="007B761B" w:rsidRDefault="007B761B" w:rsidP="00D04241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7230F3B2" w14:textId="540C9D91" w:rsidR="00D04241" w:rsidRDefault="00D04241" w:rsidP="007B761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4E63EEB" wp14:editId="3D752364">
            <wp:extent cx="5796023" cy="896877"/>
            <wp:effectExtent l="0" t="0" r="0" b="0"/>
            <wp:docPr id="86480633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06333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522" b="6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280" cy="904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785E3" w14:textId="18F3D139" w:rsidR="00D04241" w:rsidRPr="007B761B" w:rsidRDefault="007B761B" w:rsidP="007B761B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="00D04241" w:rsidRPr="007B761B">
        <w:rPr>
          <w:b/>
          <w:bCs/>
          <w:color w:val="EE0000"/>
          <w:sz w:val="24"/>
          <w:szCs w:val="28"/>
          <w:u w:val="single"/>
        </w:rPr>
        <w:t>When pictograms are used on a sign,</w:t>
      </w:r>
    </w:p>
    <w:p w14:paraId="01180F17" w14:textId="7FE12747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pictograms がS（主語）、</w:t>
      </w:r>
      <w:r>
        <w:rPr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are used がV（動詞）です。</w:t>
      </w:r>
    </w:p>
    <w:p w14:paraId="2D3F5376" w14:textId="77777777" w:rsid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on a sign は修飾語で副詞のはたらきです。</w:t>
      </w:r>
    </w:p>
    <w:p w14:paraId="23AA6A22" w14:textId="40909301" w:rsidR="00D04241" w:rsidRPr="00D04241" w:rsidRDefault="00D04241" w:rsidP="00D0424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04241">
        <w:rPr>
          <w:color w:val="EE0000"/>
          <w:sz w:val="24"/>
          <w:szCs w:val="28"/>
        </w:rPr>
        <w:t>「標識で」という意味をもち、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used を修飾しています。</w:t>
      </w:r>
    </w:p>
    <w:p w14:paraId="006ACADD" w14:textId="204023CC" w:rsidR="00D04241" w:rsidRPr="00D04241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When は、時間を表す接続詞で、「～するとき」という意味をもちます。</w:t>
      </w:r>
    </w:p>
    <w:p w14:paraId="1BF524B4" w14:textId="7BC8084B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D04241">
        <w:rPr>
          <w:b/>
          <w:bCs/>
          <w:color w:val="EE0000"/>
          <w:sz w:val="24"/>
          <w:szCs w:val="28"/>
          <w:u w:val="single"/>
        </w:rPr>
        <w:t xml:space="preserve"> colors are important.</w:t>
      </w:r>
    </w:p>
    <w:p w14:paraId="268DCB82" w14:textId="3350DF3A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colors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important がC（補語）です。</w:t>
      </w:r>
    </w:p>
    <w:p w14:paraId="24A14A85" w14:textId="28C50F76" w:rsid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colors = important の関係です。</w:t>
      </w:r>
    </w:p>
    <w:p w14:paraId="595705FF" w14:textId="3B5531CD" w:rsidR="00D04241" w:rsidRDefault="00D04241" w:rsidP="007B761B">
      <w:pPr>
        <w:widowControl/>
        <w:jc w:val="center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5726DB02" wp14:editId="0274E701">
            <wp:extent cx="5549227" cy="1376773"/>
            <wp:effectExtent l="0" t="0" r="0" b="0"/>
            <wp:docPr id="129170521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05216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850" b="5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05" cy="1384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A331F" w14:textId="77777777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D04241">
        <w:rPr>
          <w:b/>
          <w:bCs/>
          <w:color w:val="EE0000"/>
          <w:sz w:val="24"/>
          <w:szCs w:val="28"/>
          <w:u w:val="single"/>
        </w:rPr>
        <w:t xml:space="preserve"> For example,</w:t>
      </w:r>
    </w:p>
    <w:p w14:paraId="287EB079" w14:textId="7937A5CF" w:rsidR="00D04241" w:rsidRPr="00D04241" w:rsidRDefault="00D04241" w:rsidP="00D0424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D04241">
        <w:rPr>
          <w:rFonts w:hint="eastAsia"/>
          <w:color w:val="EE0000"/>
          <w:w w:val="95"/>
          <w:sz w:val="24"/>
          <w:szCs w:val="28"/>
        </w:rPr>
        <w:t>〇</w:t>
      </w:r>
      <w:r w:rsidRPr="00D04241">
        <w:rPr>
          <w:color w:val="EE0000"/>
          <w:w w:val="95"/>
          <w:sz w:val="24"/>
          <w:szCs w:val="28"/>
        </w:rPr>
        <w:t xml:space="preserve"> 修飾語で副詞のはたらきです。「たとえば」という意味をもち、文全体を修飾しています。</w:t>
      </w:r>
    </w:p>
    <w:p w14:paraId="1F44D339" w14:textId="6A9A1FB6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D04241">
        <w:rPr>
          <w:b/>
          <w:bCs/>
          <w:color w:val="EE0000"/>
          <w:sz w:val="24"/>
          <w:szCs w:val="28"/>
          <w:u w:val="single"/>
        </w:rPr>
        <w:t xml:space="preserve"> green, the opposite color of red, is used for emergency exit signs.</w:t>
      </w:r>
    </w:p>
    <w:p w14:paraId="2E67ED34" w14:textId="7ED2AF33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green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is used がV（動詞）です。</w:t>
      </w:r>
    </w:p>
    <w:p w14:paraId="64039FE8" w14:textId="77777777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the opposite color of red は green を説明する同格表現です。</w:t>
      </w:r>
    </w:p>
    <w:p w14:paraId="2C93E945" w14:textId="66D13167" w:rsidR="007B761B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of red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the opposite color を説明しています。</w:t>
      </w:r>
    </w:p>
    <w:p w14:paraId="05465B50" w14:textId="7C9AC6DE" w:rsidR="00D04241" w:rsidRDefault="00D04241" w:rsidP="007B761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0D75654" wp14:editId="200EF746">
            <wp:extent cx="5474166" cy="877609"/>
            <wp:effectExtent l="0" t="0" r="0" b="0"/>
            <wp:docPr id="125418646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86465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221" b="68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735" cy="893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EB21A" w14:textId="29F229B4" w:rsidR="00D04241" w:rsidRPr="007B761B" w:rsidRDefault="007B761B" w:rsidP="007B761B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B761B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="00D04241" w:rsidRPr="007B761B">
        <w:rPr>
          <w:b/>
          <w:bCs/>
          <w:color w:val="EE0000"/>
          <w:sz w:val="24"/>
          <w:szCs w:val="28"/>
          <w:u w:val="single"/>
        </w:rPr>
        <w:t>If a fire occurs,</w:t>
      </w:r>
    </w:p>
    <w:p w14:paraId="35035D86" w14:textId="169CF973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a fire がS（主語）、</w:t>
      </w:r>
      <w:r w:rsidR="007B761B">
        <w:rPr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occurs がV（動詞）です。</w:t>
      </w:r>
    </w:p>
    <w:p w14:paraId="56F7A3A7" w14:textId="29DC2DB8" w:rsidR="00D04241" w:rsidRPr="00D04241" w:rsidRDefault="00D04241" w:rsidP="00D0424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If は、条件を表す接続詞で、「もし</w:t>
      </w:r>
      <w:r w:rsidRPr="00D04241">
        <w:rPr>
          <w:rFonts w:hint="eastAsia"/>
          <w:color w:val="EE0000"/>
          <w:sz w:val="24"/>
          <w:szCs w:val="28"/>
        </w:rPr>
        <w:t>〜なら」という意味をもちます。</w:t>
      </w:r>
    </w:p>
    <w:p w14:paraId="754E1E9F" w14:textId="7C4B39B4" w:rsidR="00D04241" w:rsidRPr="00D04241" w:rsidRDefault="00D04241" w:rsidP="00D0424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D0424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D04241">
        <w:rPr>
          <w:b/>
          <w:bCs/>
          <w:color w:val="EE0000"/>
          <w:sz w:val="24"/>
          <w:szCs w:val="28"/>
          <w:u w:val="single"/>
        </w:rPr>
        <w:t xml:space="preserve"> green is easy to see.</w:t>
      </w:r>
    </w:p>
    <w:p w14:paraId="50F9BB9D" w14:textId="2E2A196C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green がS（主語）、</w:t>
      </w:r>
      <w:r w:rsidR="007B761B"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is がV（動詞）、</w:t>
      </w:r>
      <w:r w:rsidR="007B761B">
        <w:rPr>
          <w:rFonts w:hint="eastAsia"/>
          <w:color w:val="EE0000"/>
          <w:sz w:val="24"/>
          <w:szCs w:val="28"/>
        </w:rPr>
        <w:t xml:space="preserve"> </w:t>
      </w:r>
      <w:r w:rsidRPr="00D04241">
        <w:rPr>
          <w:color w:val="EE0000"/>
          <w:sz w:val="24"/>
          <w:szCs w:val="28"/>
        </w:rPr>
        <w:t>easy がC（補語）です。</w:t>
      </w:r>
    </w:p>
    <w:p w14:paraId="179F47A3" w14:textId="77777777" w:rsidR="00D04241" w:rsidRPr="00D04241" w:rsidRDefault="00D04241" w:rsidP="00D04241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green = easy の関係です。</w:t>
      </w:r>
    </w:p>
    <w:p w14:paraId="310F856B" w14:textId="658C0CCE" w:rsidR="00D04241" w:rsidRDefault="00D04241" w:rsidP="007B761B">
      <w:pPr>
        <w:widowControl/>
        <w:jc w:val="left"/>
        <w:rPr>
          <w:color w:val="EE0000"/>
          <w:sz w:val="24"/>
          <w:szCs w:val="28"/>
        </w:rPr>
      </w:pPr>
      <w:r w:rsidRPr="00D04241">
        <w:rPr>
          <w:rFonts w:hint="eastAsia"/>
          <w:color w:val="EE0000"/>
          <w:sz w:val="24"/>
          <w:szCs w:val="28"/>
        </w:rPr>
        <w:t>〇</w:t>
      </w:r>
      <w:r w:rsidRPr="00D04241">
        <w:rPr>
          <w:color w:val="EE0000"/>
          <w:sz w:val="24"/>
          <w:szCs w:val="28"/>
        </w:rPr>
        <w:t xml:space="preserve"> to see は「見るのが」という意味で、副詞のはたらきです。</w:t>
      </w:r>
      <w:r w:rsidRPr="007B761B">
        <w:rPr>
          <w:rFonts w:hint="eastAsia"/>
          <w:color w:val="EE0000"/>
          <w:sz w:val="24"/>
          <w:szCs w:val="28"/>
        </w:rPr>
        <w:t>形容詞</w:t>
      </w:r>
      <w:r w:rsidRPr="007B761B">
        <w:rPr>
          <w:color w:val="EE0000"/>
          <w:sz w:val="24"/>
          <w:szCs w:val="28"/>
        </w:rPr>
        <w:t xml:space="preserve"> easy を修飾しています。</w:t>
      </w:r>
    </w:p>
    <w:p w14:paraId="6CAC4816" w14:textId="7930F09F" w:rsidR="007B761B" w:rsidRDefault="007B761B" w:rsidP="007B761B">
      <w:pPr>
        <w:widowControl/>
        <w:jc w:val="center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057B7BB9" wp14:editId="6D462100">
            <wp:extent cx="6188319" cy="1561381"/>
            <wp:effectExtent l="0" t="0" r="3175" b="1270"/>
            <wp:docPr id="2031050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5042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035" b="5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6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6D652" w14:textId="02445821" w:rsidR="007B761B" w:rsidRPr="007B761B" w:rsidRDefault="007B761B" w:rsidP="007B761B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B761B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7B761B">
        <w:rPr>
          <w:b/>
          <w:bCs/>
          <w:color w:val="EE0000"/>
          <w:sz w:val="24"/>
          <w:szCs w:val="28"/>
          <w:u w:val="single"/>
        </w:rPr>
        <w:t>When you put these opposite colors together,</w:t>
      </w:r>
    </w:p>
    <w:p w14:paraId="4E7F4670" w14:textId="622DEA67" w:rsidR="007B761B" w:rsidRPr="007B761B" w:rsidRDefault="007B761B" w:rsidP="007B761B">
      <w:pPr>
        <w:widowControl/>
        <w:jc w:val="left"/>
        <w:rPr>
          <w:color w:val="EE0000"/>
          <w:sz w:val="24"/>
          <w:szCs w:val="28"/>
        </w:rPr>
      </w:pPr>
      <w:r w:rsidRPr="007B761B">
        <w:rPr>
          <w:rFonts w:hint="eastAsia"/>
          <w:color w:val="EE0000"/>
          <w:sz w:val="24"/>
          <w:szCs w:val="28"/>
        </w:rPr>
        <w:t>〇</w:t>
      </w:r>
      <w:r w:rsidRPr="007B761B">
        <w:rPr>
          <w:color w:val="EE0000"/>
          <w:sz w:val="24"/>
          <w:szCs w:val="28"/>
        </w:rPr>
        <w:t xml:space="preserve"> you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B761B">
        <w:rPr>
          <w:color w:val="EE0000"/>
          <w:sz w:val="24"/>
          <w:szCs w:val="28"/>
        </w:rPr>
        <w:t>put がV（動詞）、</w:t>
      </w:r>
      <w:r>
        <w:rPr>
          <w:color w:val="EE0000"/>
          <w:sz w:val="24"/>
          <w:szCs w:val="28"/>
        </w:rPr>
        <w:t xml:space="preserve"> </w:t>
      </w:r>
      <w:r w:rsidRPr="007B761B">
        <w:rPr>
          <w:color w:val="EE0000"/>
          <w:sz w:val="24"/>
          <w:szCs w:val="28"/>
        </w:rPr>
        <w:t>these opposite colors がO（目的語）です。</w:t>
      </w:r>
    </w:p>
    <w:p w14:paraId="2F6A0740" w14:textId="59E77136" w:rsidR="007B761B" w:rsidRPr="007B761B" w:rsidRDefault="007B761B" w:rsidP="007B761B">
      <w:pPr>
        <w:widowControl/>
        <w:jc w:val="left"/>
        <w:rPr>
          <w:color w:val="EE0000"/>
          <w:sz w:val="24"/>
          <w:szCs w:val="28"/>
        </w:rPr>
      </w:pPr>
      <w:r w:rsidRPr="007B761B">
        <w:rPr>
          <w:rFonts w:hint="eastAsia"/>
          <w:color w:val="EE0000"/>
          <w:sz w:val="24"/>
          <w:szCs w:val="28"/>
        </w:rPr>
        <w:t>〇</w:t>
      </w:r>
      <w:r w:rsidRPr="007B761B">
        <w:rPr>
          <w:color w:val="EE0000"/>
          <w:sz w:val="24"/>
          <w:szCs w:val="28"/>
        </w:rPr>
        <w:t xml:space="preserve"> together は副詞です。</w:t>
      </w:r>
      <w:r>
        <w:rPr>
          <w:rFonts w:hint="eastAsia"/>
          <w:color w:val="EE0000"/>
          <w:sz w:val="24"/>
          <w:szCs w:val="28"/>
        </w:rPr>
        <w:t>「</w:t>
      </w:r>
      <w:r w:rsidRPr="007B761B">
        <w:rPr>
          <w:rFonts w:hint="eastAsia"/>
          <w:color w:val="EE0000"/>
          <w:sz w:val="24"/>
          <w:szCs w:val="28"/>
        </w:rPr>
        <w:t>一緒に」という意味をもち、動詞</w:t>
      </w:r>
      <w:r w:rsidRPr="007B761B">
        <w:rPr>
          <w:color w:val="EE0000"/>
          <w:sz w:val="24"/>
          <w:szCs w:val="28"/>
        </w:rPr>
        <w:t xml:space="preserve"> put を修飾しています。</w:t>
      </w:r>
    </w:p>
    <w:p w14:paraId="7C8E07E5" w14:textId="4A032A80" w:rsidR="007B761B" w:rsidRPr="007B761B" w:rsidRDefault="007B761B" w:rsidP="007B761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B761B">
        <w:rPr>
          <w:rFonts w:hint="eastAsia"/>
          <w:color w:val="EE0000"/>
          <w:sz w:val="24"/>
          <w:szCs w:val="28"/>
        </w:rPr>
        <w:t>〇</w:t>
      </w:r>
      <w:r w:rsidRPr="007B761B">
        <w:rPr>
          <w:color w:val="EE0000"/>
          <w:sz w:val="24"/>
          <w:szCs w:val="28"/>
        </w:rPr>
        <w:t xml:space="preserve"> when は、時間を表す接続詞で、「～したとき」という意味をもちます。</w:t>
      </w:r>
    </w:p>
    <w:p w14:paraId="6FD1C52A" w14:textId="0FD783C9" w:rsidR="007B761B" w:rsidRPr="007B761B" w:rsidRDefault="007B761B" w:rsidP="007B761B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B761B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B761B">
        <w:rPr>
          <w:b/>
          <w:bCs/>
          <w:color w:val="EE0000"/>
          <w:sz w:val="24"/>
          <w:szCs w:val="28"/>
          <w:u w:val="single"/>
        </w:rPr>
        <w:t xml:space="preserve"> they make each other brighter.</w:t>
      </w:r>
    </w:p>
    <w:p w14:paraId="706ACF03" w14:textId="5936368C" w:rsidR="007B761B" w:rsidRPr="007B761B" w:rsidRDefault="007B761B" w:rsidP="007B761B">
      <w:pPr>
        <w:widowControl/>
        <w:jc w:val="left"/>
        <w:rPr>
          <w:color w:val="EE0000"/>
          <w:sz w:val="24"/>
          <w:szCs w:val="28"/>
        </w:rPr>
      </w:pPr>
      <w:r w:rsidRPr="007B761B">
        <w:rPr>
          <w:rFonts w:hint="eastAsia"/>
          <w:color w:val="EE0000"/>
          <w:sz w:val="24"/>
          <w:szCs w:val="28"/>
        </w:rPr>
        <w:t>〇</w:t>
      </w:r>
      <w:r w:rsidRPr="007B761B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B761B">
        <w:rPr>
          <w:color w:val="EE0000"/>
          <w:sz w:val="24"/>
          <w:szCs w:val="28"/>
        </w:rPr>
        <w:t>make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B761B">
        <w:rPr>
          <w:color w:val="EE0000"/>
          <w:sz w:val="24"/>
          <w:szCs w:val="28"/>
        </w:rPr>
        <w:t>each other が O（目的語）、brighter がC（補語）です。</w:t>
      </w:r>
    </w:p>
    <w:p w14:paraId="05EDF997" w14:textId="4C949C7A" w:rsidR="007B761B" w:rsidRPr="007B761B" w:rsidRDefault="007B761B" w:rsidP="007B761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B761B">
        <w:rPr>
          <w:rFonts w:hint="eastAsia"/>
          <w:color w:val="EE0000"/>
          <w:sz w:val="24"/>
          <w:szCs w:val="28"/>
        </w:rPr>
        <w:t>〇</w:t>
      </w:r>
      <w:r w:rsidRPr="007B761B">
        <w:rPr>
          <w:color w:val="EE0000"/>
          <w:sz w:val="24"/>
          <w:szCs w:val="28"/>
        </w:rPr>
        <w:t xml:space="preserve"> each other = brighter の関係です。</w:t>
      </w:r>
    </w:p>
    <w:sectPr w:rsidR="007B761B" w:rsidRPr="007B761B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AA5F" w14:textId="77777777" w:rsidR="00F93A63" w:rsidRDefault="00F93A63" w:rsidP="00576151">
      <w:r>
        <w:separator/>
      </w:r>
    </w:p>
  </w:endnote>
  <w:endnote w:type="continuationSeparator" w:id="0">
    <w:p w14:paraId="2A1D24B0" w14:textId="77777777" w:rsidR="00F93A63" w:rsidRDefault="00F93A63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4052" w14:textId="77777777" w:rsidR="00F93A63" w:rsidRDefault="00F93A63" w:rsidP="00576151">
      <w:r>
        <w:separator/>
      </w:r>
    </w:p>
  </w:footnote>
  <w:footnote w:type="continuationSeparator" w:id="0">
    <w:p w14:paraId="3E10DA9F" w14:textId="77777777" w:rsidR="00F93A63" w:rsidRDefault="00F93A63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6B27D878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</w:t>
    </w:r>
    <w:r w:rsidR="00084F59">
      <w:rPr>
        <w:rFonts w:hint="eastAsia"/>
        <w:sz w:val="24"/>
        <w:szCs w:val="28"/>
      </w:rPr>
      <w:t>3</w:t>
    </w:r>
    <w:r>
      <w:rPr>
        <w:rFonts w:hint="eastAsia"/>
        <w:sz w:val="24"/>
        <w:szCs w:val="28"/>
      </w:rPr>
      <w:t xml:space="preserve">　</w:t>
    </w:r>
    <w:r w:rsidR="00084F59">
      <w:rPr>
        <w:rFonts w:hint="eastAsia"/>
        <w:sz w:val="24"/>
        <w:szCs w:val="28"/>
      </w:rPr>
      <w:t>接続詞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084F59">
      <w:rPr>
        <w:rFonts w:hint="eastAsia"/>
        <w:sz w:val="24"/>
        <w:szCs w:val="28"/>
      </w:rPr>
      <w:t>85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E7147E"/>
    <w:multiLevelType w:val="hybridMultilevel"/>
    <w:tmpl w:val="8C76213C"/>
    <w:lvl w:ilvl="0" w:tplc="76586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1A81728"/>
    <w:multiLevelType w:val="hybridMultilevel"/>
    <w:tmpl w:val="32368FB4"/>
    <w:lvl w:ilvl="0" w:tplc="8D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D43E77"/>
    <w:multiLevelType w:val="hybridMultilevel"/>
    <w:tmpl w:val="C98ECF34"/>
    <w:lvl w:ilvl="0" w:tplc="FDAC4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49B5D5B"/>
    <w:multiLevelType w:val="hybridMultilevel"/>
    <w:tmpl w:val="E47612E6"/>
    <w:lvl w:ilvl="0" w:tplc="DAE06D7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F7F301F"/>
    <w:multiLevelType w:val="hybridMultilevel"/>
    <w:tmpl w:val="0EE25D28"/>
    <w:lvl w:ilvl="0" w:tplc="619C1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ED8025C"/>
    <w:multiLevelType w:val="hybridMultilevel"/>
    <w:tmpl w:val="28582440"/>
    <w:lvl w:ilvl="0" w:tplc="1376E3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5DE00C6"/>
    <w:multiLevelType w:val="hybridMultilevel"/>
    <w:tmpl w:val="990E3DB8"/>
    <w:lvl w:ilvl="0" w:tplc="214CA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F260617"/>
    <w:multiLevelType w:val="hybridMultilevel"/>
    <w:tmpl w:val="CC98803E"/>
    <w:lvl w:ilvl="0" w:tplc="19427A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5"/>
  </w:num>
  <w:num w:numId="2" w16cid:durableId="2018461787">
    <w:abstractNumId w:val="10"/>
  </w:num>
  <w:num w:numId="3" w16cid:durableId="2003849169">
    <w:abstractNumId w:val="17"/>
  </w:num>
  <w:num w:numId="4" w16cid:durableId="434785542">
    <w:abstractNumId w:val="16"/>
  </w:num>
  <w:num w:numId="5" w16cid:durableId="944843260">
    <w:abstractNumId w:val="14"/>
  </w:num>
  <w:num w:numId="6" w16cid:durableId="1521240442">
    <w:abstractNumId w:val="0"/>
  </w:num>
  <w:num w:numId="7" w16cid:durableId="710764033">
    <w:abstractNumId w:val="8"/>
  </w:num>
  <w:num w:numId="8" w16cid:durableId="683485115">
    <w:abstractNumId w:val="3"/>
  </w:num>
  <w:num w:numId="9" w16cid:durableId="1727681399">
    <w:abstractNumId w:val="6"/>
  </w:num>
  <w:num w:numId="10" w16cid:durableId="1179546649">
    <w:abstractNumId w:val="18"/>
  </w:num>
  <w:num w:numId="11" w16cid:durableId="1127088222">
    <w:abstractNumId w:val="19"/>
  </w:num>
  <w:num w:numId="12" w16cid:durableId="1035035273">
    <w:abstractNumId w:val="2"/>
  </w:num>
  <w:num w:numId="13" w16cid:durableId="336690689">
    <w:abstractNumId w:val="4"/>
  </w:num>
  <w:num w:numId="14" w16cid:durableId="803426083">
    <w:abstractNumId w:val="11"/>
  </w:num>
  <w:num w:numId="15" w16cid:durableId="760374385">
    <w:abstractNumId w:val="15"/>
  </w:num>
  <w:num w:numId="16" w16cid:durableId="283006034">
    <w:abstractNumId w:val="13"/>
  </w:num>
  <w:num w:numId="17" w16cid:durableId="655455796">
    <w:abstractNumId w:val="12"/>
  </w:num>
  <w:num w:numId="18" w16cid:durableId="1711153139">
    <w:abstractNumId w:val="9"/>
  </w:num>
  <w:num w:numId="19" w16cid:durableId="1068110224">
    <w:abstractNumId w:val="7"/>
  </w:num>
  <w:num w:numId="20" w16cid:durableId="131965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7472C"/>
    <w:rsid w:val="00084F59"/>
    <w:rsid w:val="000A631B"/>
    <w:rsid w:val="000A7A0D"/>
    <w:rsid w:val="000C7A5E"/>
    <w:rsid w:val="000E04B7"/>
    <w:rsid w:val="000F0BE0"/>
    <w:rsid w:val="00102DA2"/>
    <w:rsid w:val="00170F61"/>
    <w:rsid w:val="001914F9"/>
    <w:rsid w:val="00204728"/>
    <w:rsid w:val="00212CB9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20D3D"/>
    <w:rsid w:val="006612A7"/>
    <w:rsid w:val="006E18BB"/>
    <w:rsid w:val="00702EDC"/>
    <w:rsid w:val="007034AF"/>
    <w:rsid w:val="00713565"/>
    <w:rsid w:val="007139C0"/>
    <w:rsid w:val="007B761B"/>
    <w:rsid w:val="007C0C65"/>
    <w:rsid w:val="00884CC2"/>
    <w:rsid w:val="008F4578"/>
    <w:rsid w:val="0094690A"/>
    <w:rsid w:val="0096039D"/>
    <w:rsid w:val="00962BEF"/>
    <w:rsid w:val="009849DA"/>
    <w:rsid w:val="00997E20"/>
    <w:rsid w:val="009F1399"/>
    <w:rsid w:val="00A06EB5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C70D1"/>
    <w:rsid w:val="00BD37B2"/>
    <w:rsid w:val="00BF3918"/>
    <w:rsid w:val="00C464A9"/>
    <w:rsid w:val="00C47F6D"/>
    <w:rsid w:val="00D04241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93A63"/>
    <w:rsid w:val="00FB715E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2025-07-10T06:04:00Z</dcterms:created>
  <dcterms:modified xsi:type="dcterms:W3CDTF">2025-07-10T06:25:00Z</dcterms:modified>
</cp:coreProperties>
</file>