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195F" w14:textId="2C04C7CD" w:rsidR="00B47BE8" w:rsidRPr="0096039D" w:rsidRDefault="00EC3155" w:rsidP="00F62FAE">
      <w:pPr>
        <w:jc w:val="center"/>
        <w:rPr>
          <w:color w:val="EE0000"/>
        </w:rPr>
      </w:pPr>
      <w:r>
        <w:rPr>
          <w:noProof/>
        </w:rPr>
        <w:drawing>
          <wp:inline distT="0" distB="0" distL="0" distR="0" wp14:anchorId="4E71CEA0" wp14:editId="7F10B114">
            <wp:extent cx="6188414" cy="1026544"/>
            <wp:effectExtent l="0" t="0" r="3175" b="2540"/>
            <wp:docPr id="1108093025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093025" name=""/>
                    <pic:cNvPicPr/>
                  </pic:nvPicPr>
                  <pic:blipFill rotWithShape="1"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t="13567" b="64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26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B75C7C" w14:textId="114A9AFE" w:rsidR="00EC3155" w:rsidRPr="00EC3155" w:rsidRDefault="00EC3155" w:rsidP="00EC3155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EC3155">
        <w:rPr>
          <w:rFonts w:hint="eastAsia"/>
          <w:color w:val="EE0000"/>
          <w:sz w:val="24"/>
          <w:szCs w:val="28"/>
        </w:rPr>
        <w:t>〇</w:t>
      </w:r>
      <w:r w:rsidRPr="00EC3155">
        <w:rPr>
          <w:color w:val="EE0000"/>
          <w:sz w:val="24"/>
          <w:szCs w:val="28"/>
        </w:rPr>
        <w:t xml:space="preserve"> I がS（主語）、 am がV（動詞）、 Yumi がC（補語）です。</w:t>
      </w:r>
    </w:p>
    <w:p w14:paraId="179F9687" w14:textId="5E63EF0A" w:rsidR="008D161E" w:rsidRDefault="00EC3155" w:rsidP="00EC3155">
      <w:pPr>
        <w:widowControl/>
        <w:jc w:val="left"/>
        <w:rPr>
          <w:color w:val="EE0000"/>
          <w:sz w:val="24"/>
          <w:szCs w:val="28"/>
        </w:rPr>
      </w:pPr>
      <w:r w:rsidRPr="00EC3155">
        <w:rPr>
          <w:rFonts w:hint="eastAsia"/>
          <w:color w:val="EE0000"/>
          <w:sz w:val="24"/>
          <w:szCs w:val="28"/>
        </w:rPr>
        <w:t>〇</w:t>
      </w:r>
      <w:r w:rsidRPr="00EC3155">
        <w:rPr>
          <w:color w:val="EE0000"/>
          <w:sz w:val="24"/>
          <w:szCs w:val="28"/>
        </w:rPr>
        <w:t xml:space="preserve"> I = Yumi の関係です。</w:t>
      </w:r>
    </w:p>
    <w:p w14:paraId="14A5E358" w14:textId="77777777" w:rsidR="00EC3155" w:rsidRDefault="00EC3155" w:rsidP="00EC3155">
      <w:pPr>
        <w:widowControl/>
        <w:ind w:firstLineChars="100" w:firstLine="240"/>
        <w:jc w:val="left"/>
        <w:rPr>
          <w:color w:val="EE0000"/>
          <w:sz w:val="24"/>
          <w:szCs w:val="28"/>
        </w:rPr>
      </w:pPr>
    </w:p>
    <w:p w14:paraId="59D0B945" w14:textId="7F849AAF" w:rsidR="00EC3155" w:rsidRDefault="00EC3155" w:rsidP="008242A1">
      <w:pPr>
        <w:widowControl/>
        <w:ind w:firstLineChars="100" w:firstLine="210"/>
        <w:jc w:val="center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1D2F379E" wp14:editId="37756E9B">
            <wp:extent cx="6187926" cy="1328468"/>
            <wp:effectExtent l="0" t="0" r="3810" b="5080"/>
            <wp:docPr id="1826814868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814868" name=""/>
                    <pic:cNvPicPr/>
                  </pic:nvPicPr>
                  <pic:blipFill rotWithShape="1"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t="10221" b="61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328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A51949" w14:textId="77777777" w:rsidR="00EC3155" w:rsidRPr="00EC3155" w:rsidRDefault="00EC3155" w:rsidP="00EC3155">
      <w:pPr>
        <w:widowControl/>
        <w:jc w:val="left"/>
        <w:rPr>
          <w:color w:val="EE0000"/>
          <w:sz w:val="24"/>
          <w:szCs w:val="28"/>
        </w:rPr>
      </w:pPr>
      <w:r w:rsidRPr="00EC3155">
        <w:rPr>
          <w:rFonts w:hint="eastAsia"/>
          <w:color w:val="EE0000"/>
          <w:sz w:val="24"/>
          <w:szCs w:val="28"/>
        </w:rPr>
        <w:t>〇</w:t>
      </w:r>
      <w:r w:rsidRPr="00EC3155">
        <w:rPr>
          <w:color w:val="EE0000"/>
          <w:sz w:val="24"/>
          <w:szCs w:val="28"/>
        </w:rPr>
        <w:t xml:space="preserve"> My junior high school がS（主語）、gives がV（動詞）です。</w:t>
      </w:r>
    </w:p>
    <w:p w14:paraId="368956E9" w14:textId="5284552D" w:rsidR="00EC3155" w:rsidRPr="00EC3155" w:rsidRDefault="00EC3155" w:rsidP="00EC3155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EC3155">
        <w:rPr>
          <w:rFonts w:hint="eastAsia"/>
          <w:color w:val="EE0000"/>
          <w:sz w:val="24"/>
          <w:szCs w:val="28"/>
        </w:rPr>
        <w:t>○</w:t>
      </w:r>
      <w:r w:rsidRPr="00EC3155">
        <w:rPr>
          <w:color w:val="EE0000"/>
          <w:sz w:val="24"/>
          <w:szCs w:val="28"/>
        </w:rPr>
        <w:t xml:space="preserve"> gives のあとに、2種類のO（目的語）が続いています。</w:t>
      </w:r>
    </w:p>
    <w:p w14:paraId="4DD80495" w14:textId="77777777" w:rsidR="00EC3155" w:rsidRPr="00EC3155" w:rsidRDefault="00EC3155" w:rsidP="00EC3155">
      <w:pPr>
        <w:widowControl/>
        <w:jc w:val="left"/>
        <w:rPr>
          <w:color w:val="EE0000"/>
          <w:sz w:val="24"/>
          <w:szCs w:val="28"/>
        </w:rPr>
      </w:pPr>
      <w:r w:rsidRPr="00EC3155">
        <w:rPr>
          <w:rFonts w:hint="eastAsia"/>
          <w:color w:val="EE0000"/>
          <w:sz w:val="24"/>
          <w:szCs w:val="28"/>
        </w:rPr>
        <w:t>〇</w:t>
      </w:r>
      <w:r w:rsidRPr="00EC3155">
        <w:rPr>
          <w:color w:val="EE0000"/>
          <w:sz w:val="24"/>
          <w:szCs w:val="28"/>
        </w:rPr>
        <w:t xml:space="preserve"> students は 「与えられた人：誰（間接O）」を示しています。</w:t>
      </w:r>
    </w:p>
    <w:p w14:paraId="73349D18" w14:textId="77777777" w:rsidR="00EC3155" w:rsidRPr="00EC3155" w:rsidRDefault="00EC3155" w:rsidP="00EC3155">
      <w:pPr>
        <w:widowControl/>
        <w:jc w:val="left"/>
        <w:rPr>
          <w:color w:val="EE0000"/>
          <w:sz w:val="24"/>
          <w:szCs w:val="28"/>
        </w:rPr>
      </w:pPr>
      <w:r w:rsidRPr="00EC3155">
        <w:rPr>
          <w:rFonts w:hint="eastAsia"/>
          <w:color w:val="EE0000"/>
          <w:sz w:val="24"/>
          <w:szCs w:val="28"/>
        </w:rPr>
        <w:t>〇</w:t>
      </w:r>
      <w:r w:rsidRPr="00EC3155">
        <w:rPr>
          <w:color w:val="EE0000"/>
          <w:sz w:val="24"/>
          <w:szCs w:val="28"/>
        </w:rPr>
        <w:t xml:space="preserve"> a chance は「与えられたもの：何（直接O）」を示しています。</w:t>
      </w:r>
    </w:p>
    <w:p w14:paraId="7DC8A822" w14:textId="284B3518" w:rsidR="00EC3155" w:rsidRPr="00EC3155" w:rsidRDefault="00EC3155" w:rsidP="00EC3155">
      <w:pPr>
        <w:widowControl/>
        <w:jc w:val="left"/>
        <w:rPr>
          <w:color w:val="EE0000"/>
          <w:w w:val="95"/>
          <w:sz w:val="24"/>
          <w:szCs w:val="28"/>
        </w:rPr>
      </w:pPr>
      <w:r w:rsidRPr="00EC3155">
        <w:rPr>
          <w:rFonts w:hint="eastAsia"/>
          <w:color w:val="EE0000"/>
          <w:w w:val="95"/>
          <w:sz w:val="24"/>
          <w:szCs w:val="28"/>
        </w:rPr>
        <w:t>〇</w:t>
      </w:r>
      <w:r w:rsidRPr="00EC3155">
        <w:rPr>
          <w:color w:val="EE0000"/>
          <w:w w:val="95"/>
          <w:sz w:val="24"/>
          <w:szCs w:val="28"/>
        </w:rPr>
        <w:t xml:space="preserve"> to do volunteer activities は修飾語で形容詞のはたらきです。</w:t>
      </w:r>
      <w:r w:rsidRPr="00EC3155">
        <w:rPr>
          <w:rFonts w:hint="eastAsia"/>
          <w:color w:val="EE0000"/>
          <w:w w:val="95"/>
          <w:sz w:val="24"/>
          <w:szCs w:val="28"/>
        </w:rPr>
        <w:t xml:space="preserve"> </w:t>
      </w:r>
      <w:r w:rsidRPr="00EC3155">
        <w:rPr>
          <w:color w:val="EE0000"/>
          <w:w w:val="95"/>
          <w:sz w:val="24"/>
          <w:szCs w:val="28"/>
        </w:rPr>
        <w:t>a chance を説明しています。</w:t>
      </w:r>
    </w:p>
    <w:p w14:paraId="406AC837" w14:textId="77777777" w:rsidR="00EC3155" w:rsidRDefault="00EC3155" w:rsidP="00EC3155">
      <w:pPr>
        <w:widowControl/>
        <w:jc w:val="left"/>
        <w:rPr>
          <w:color w:val="EE0000"/>
          <w:sz w:val="24"/>
          <w:szCs w:val="28"/>
        </w:rPr>
      </w:pPr>
      <w:r w:rsidRPr="00EC3155">
        <w:rPr>
          <w:rFonts w:hint="eastAsia"/>
          <w:color w:val="EE0000"/>
          <w:sz w:val="24"/>
          <w:szCs w:val="28"/>
        </w:rPr>
        <w:t>○</w:t>
      </w:r>
      <w:r w:rsidRPr="00EC3155">
        <w:rPr>
          <w:color w:val="EE0000"/>
          <w:sz w:val="24"/>
          <w:szCs w:val="28"/>
        </w:rPr>
        <w:t xml:space="preserve"> every year は修飾語で副詞のはたらきです。</w:t>
      </w:r>
    </w:p>
    <w:p w14:paraId="28B6368B" w14:textId="63EAC3EA" w:rsidR="00EC3155" w:rsidRDefault="00EC3155" w:rsidP="00EC3155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EC3155">
        <w:rPr>
          <w:color w:val="EE0000"/>
          <w:sz w:val="24"/>
          <w:szCs w:val="28"/>
        </w:rPr>
        <w:t>「毎年」という意味をもち、動詞 gives の頻度を説明しています。</w:t>
      </w:r>
    </w:p>
    <w:p w14:paraId="459D1647" w14:textId="366C88D2" w:rsidR="008242A1" w:rsidRDefault="008242A1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7CC9B0C2" w14:textId="3D85E149" w:rsidR="008242A1" w:rsidRDefault="008242A1" w:rsidP="008242A1">
      <w:pPr>
        <w:widowControl/>
        <w:jc w:val="center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54207244" wp14:editId="3ECC341F">
            <wp:extent cx="6187927" cy="1535502"/>
            <wp:effectExtent l="0" t="0" r="3810" b="7620"/>
            <wp:docPr id="232736462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736462" name="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t="10221" b="56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927" cy="1535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3CB9DD" w14:textId="088D70E1" w:rsidR="008242A1" w:rsidRPr="008242A1" w:rsidRDefault="008242A1" w:rsidP="008242A1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8242A1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8242A1">
        <w:rPr>
          <w:b/>
          <w:bCs/>
          <w:color w:val="EE0000"/>
          <w:sz w:val="24"/>
          <w:szCs w:val="28"/>
          <w:u w:val="single"/>
        </w:rPr>
        <w:t xml:space="preserve"> Some visit kindergartens and play (with younger children,</w:t>
      </w:r>
    </w:p>
    <w:p w14:paraId="601B70A9" w14:textId="10308AE6" w:rsidR="008242A1" w:rsidRPr="008242A1" w:rsidRDefault="008242A1" w:rsidP="008242A1">
      <w:pPr>
        <w:widowControl/>
        <w:jc w:val="left"/>
        <w:rPr>
          <w:color w:val="EE0000"/>
          <w:w w:val="95"/>
          <w:sz w:val="24"/>
          <w:szCs w:val="28"/>
        </w:rPr>
      </w:pPr>
      <w:r w:rsidRPr="008242A1">
        <w:rPr>
          <w:rFonts w:hint="eastAsia"/>
          <w:color w:val="EE0000"/>
          <w:w w:val="95"/>
          <w:sz w:val="24"/>
          <w:szCs w:val="28"/>
        </w:rPr>
        <w:t>〇</w:t>
      </w:r>
      <w:r w:rsidRPr="008242A1">
        <w:rPr>
          <w:color w:val="EE0000"/>
          <w:w w:val="95"/>
          <w:sz w:val="24"/>
          <w:szCs w:val="28"/>
        </w:rPr>
        <w:t xml:space="preserve"> Some がS（主語）、</w:t>
      </w:r>
      <w:r w:rsidRPr="008242A1">
        <w:rPr>
          <w:rFonts w:hint="eastAsia"/>
          <w:color w:val="EE0000"/>
          <w:w w:val="95"/>
          <w:sz w:val="24"/>
          <w:szCs w:val="28"/>
        </w:rPr>
        <w:t xml:space="preserve"> </w:t>
      </w:r>
      <w:r w:rsidRPr="008242A1">
        <w:rPr>
          <w:color w:val="EE0000"/>
          <w:w w:val="95"/>
          <w:sz w:val="24"/>
          <w:szCs w:val="28"/>
        </w:rPr>
        <w:t>visit が1つ目のV（動詞）、</w:t>
      </w:r>
      <w:r w:rsidRPr="008242A1">
        <w:rPr>
          <w:rFonts w:hint="eastAsia"/>
          <w:color w:val="EE0000"/>
          <w:w w:val="95"/>
          <w:sz w:val="24"/>
          <w:szCs w:val="28"/>
        </w:rPr>
        <w:t xml:space="preserve"> </w:t>
      </w:r>
      <w:r w:rsidRPr="008242A1">
        <w:rPr>
          <w:color w:val="EE0000"/>
          <w:w w:val="95"/>
          <w:sz w:val="24"/>
          <w:szCs w:val="28"/>
        </w:rPr>
        <w:t>kindergartens がO（目的語）です。</w:t>
      </w:r>
    </w:p>
    <w:p w14:paraId="17BDF92F" w14:textId="0BCB1265" w:rsidR="008242A1" w:rsidRPr="008242A1" w:rsidRDefault="008242A1" w:rsidP="008242A1">
      <w:pPr>
        <w:widowControl/>
        <w:jc w:val="left"/>
        <w:rPr>
          <w:color w:val="EE0000"/>
          <w:sz w:val="24"/>
          <w:szCs w:val="28"/>
        </w:rPr>
      </w:pPr>
      <w:r w:rsidRPr="008242A1">
        <w:rPr>
          <w:rFonts w:hint="eastAsia"/>
          <w:color w:val="EE0000"/>
          <w:sz w:val="24"/>
          <w:szCs w:val="28"/>
        </w:rPr>
        <w:t>〇</w:t>
      </w:r>
      <w:r w:rsidRPr="008242A1">
        <w:rPr>
          <w:color w:val="EE0000"/>
          <w:sz w:val="24"/>
          <w:szCs w:val="28"/>
        </w:rPr>
        <w:t xml:space="preserve"> play が2つ目のV（動詞）で、主語は Some です。</w:t>
      </w:r>
    </w:p>
    <w:p w14:paraId="222F4DDE" w14:textId="77777777" w:rsidR="008242A1" w:rsidRDefault="008242A1" w:rsidP="008242A1">
      <w:pPr>
        <w:widowControl/>
        <w:jc w:val="left"/>
        <w:rPr>
          <w:color w:val="EE0000"/>
          <w:sz w:val="24"/>
          <w:szCs w:val="28"/>
        </w:rPr>
      </w:pPr>
      <w:r w:rsidRPr="008242A1">
        <w:rPr>
          <w:rFonts w:hint="eastAsia"/>
          <w:color w:val="EE0000"/>
          <w:sz w:val="24"/>
          <w:szCs w:val="28"/>
        </w:rPr>
        <w:t>〇</w:t>
      </w:r>
      <w:r w:rsidRPr="008242A1">
        <w:rPr>
          <w:color w:val="EE0000"/>
          <w:sz w:val="24"/>
          <w:szCs w:val="28"/>
        </w:rPr>
        <w:t xml:space="preserve"> with younger children は修飾語で副詞のはたらきです。</w:t>
      </w:r>
    </w:p>
    <w:p w14:paraId="185E498E" w14:textId="7301ABF8" w:rsidR="008242A1" w:rsidRPr="008242A1" w:rsidRDefault="008242A1" w:rsidP="008242A1">
      <w:pPr>
        <w:widowControl/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8242A1">
        <w:rPr>
          <w:rFonts w:hint="eastAsia"/>
          <w:color w:val="EE0000"/>
          <w:sz w:val="24"/>
          <w:szCs w:val="28"/>
        </w:rPr>
        <w:t>「幼い子どもたちと」という意味をもち、動詞</w:t>
      </w:r>
      <w:r w:rsidRPr="008242A1">
        <w:rPr>
          <w:color w:val="EE0000"/>
          <w:sz w:val="24"/>
          <w:szCs w:val="28"/>
        </w:rPr>
        <w:t xml:space="preserve"> play を修飾しています。</w:t>
      </w:r>
    </w:p>
    <w:p w14:paraId="74389D0E" w14:textId="35302674" w:rsidR="008242A1" w:rsidRPr="008242A1" w:rsidRDefault="008242A1" w:rsidP="008242A1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8242A1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8242A1">
        <w:rPr>
          <w:b/>
          <w:bCs/>
          <w:color w:val="EE0000"/>
          <w:sz w:val="24"/>
          <w:szCs w:val="28"/>
          <w:u w:val="single"/>
        </w:rPr>
        <w:t xml:space="preserve"> others join the activities to clean our city.</w:t>
      </w:r>
    </w:p>
    <w:p w14:paraId="3AEE2570" w14:textId="77777777" w:rsidR="008242A1" w:rsidRPr="008242A1" w:rsidRDefault="008242A1" w:rsidP="008242A1">
      <w:pPr>
        <w:widowControl/>
        <w:jc w:val="left"/>
        <w:rPr>
          <w:color w:val="EE0000"/>
          <w:sz w:val="24"/>
          <w:szCs w:val="28"/>
        </w:rPr>
      </w:pPr>
      <w:r w:rsidRPr="008242A1">
        <w:rPr>
          <w:rFonts w:hint="eastAsia"/>
          <w:color w:val="EE0000"/>
          <w:sz w:val="24"/>
          <w:szCs w:val="28"/>
        </w:rPr>
        <w:t>〇</w:t>
      </w:r>
      <w:r w:rsidRPr="008242A1">
        <w:rPr>
          <w:color w:val="EE0000"/>
          <w:sz w:val="24"/>
          <w:szCs w:val="28"/>
        </w:rPr>
        <w:t xml:space="preserve"> others がS（主語）、 join がV（動詞）、 the activities がO（目的語）です。</w:t>
      </w:r>
    </w:p>
    <w:p w14:paraId="7F4AC172" w14:textId="4F009868" w:rsidR="008242A1" w:rsidRDefault="008242A1" w:rsidP="008242A1">
      <w:pPr>
        <w:widowControl/>
        <w:jc w:val="left"/>
        <w:rPr>
          <w:color w:val="EE0000"/>
          <w:sz w:val="24"/>
          <w:szCs w:val="28"/>
        </w:rPr>
      </w:pPr>
      <w:r w:rsidRPr="008242A1">
        <w:rPr>
          <w:rFonts w:hint="eastAsia"/>
          <w:color w:val="EE0000"/>
          <w:sz w:val="24"/>
          <w:szCs w:val="28"/>
        </w:rPr>
        <w:t>〇</w:t>
      </w:r>
      <w:r w:rsidRPr="008242A1">
        <w:rPr>
          <w:color w:val="EE0000"/>
          <w:sz w:val="24"/>
          <w:szCs w:val="28"/>
        </w:rPr>
        <w:t xml:space="preserve"> to clean our city は「私たちの町を掃除するための」という意味で、</w:t>
      </w:r>
      <w:r w:rsidRPr="008242A1">
        <w:rPr>
          <w:rFonts w:hint="eastAsia"/>
          <w:color w:val="EE0000"/>
          <w:sz w:val="24"/>
          <w:szCs w:val="28"/>
        </w:rPr>
        <w:t>形容詞のはたらきです。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8242A1">
        <w:rPr>
          <w:color w:val="EE0000"/>
          <w:sz w:val="24"/>
          <w:szCs w:val="28"/>
        </w:rPr>
        <w:t>the activities を修飾しています。</w:t>
      </w:r>
    </w:p>
    <w:p w14:paraId="680F9652" w14:textId="3906AA2C" w:rsidR="008242A1" w:rsidRDefault="008242A1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742BD8F2" w14:textId="43EDB225" w:rsidR="008242A1" w:rsidRDefault="008242A1" w:rsidP="008242A1">
      <w:pPr>
        <w:widowControl/>
        <w:jc w:val="center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10D80B76" wp14:editId="180F5B69">
            <wp:extent cx="5784254" cy="967640"/>
            <wp:effectExtent l="0" t="0" r="0" b="4445"/>
            <wp:docPr id="1597614349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614349" name=""/>
                    <pic:cNvPicPr/>
                  </pic:nvPicPr>
                  <pic:blipFill rotWithShape="1"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rcRect t="10221" b="67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593" cy="9722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A0C22C" w14:textId="36256A45" w:rsidR="008242A1" w:rsidRPr="008242A1" w:rsidRDefault="008242A1" w:rsidP="008242A1">
      <w:pPr>
        <w:widowControl/>
        <w:jc w:val="left"/>
        <w:rPr>
          <w:rFonts w:hint="eastAsia"/>
          <w:color w:val="EE0000"/>
          <w:w w:val="95"/>
          <w:sz w:val="24"/>
          <w:szCs w:val="28"/>
        </w:rPr>
      </w:pPr>
      <w:r w:rsidRPr="008242A1">
        <w:rPr>
          <w:rFonts w:hint="eastAsia"/>
          <w:color w:val="EE0000"/>
          <w:w w:val="95"/>
          <w:sz w:val="24"/>
          <w:szCs w:val="28"/>
        </w:rPr>
        <w:t>〇</w:t>
      </w:r>
      <w:r w:rsidRPr="008242A1">
        <w:rPr>
          <w:color w:val="EE0000"/>
          <w:w w:val="95"/>
          <w:sz w:val="24"/>
          <w:szCs w:val="28"/>
        </w:rPr>
        <w:t xml:space="preserve"> I が S（主語）、 think が V（動詞）、 they are good experiences が O（目的語）です。</w:t>
      </w:r>
    </w:p>
    <w:p w14:paraId="5A219E95" w14:textId="6725A459" w:rsidR="008242A1" w:rsidRPr="008242A1" w:rsidRDefault="008242A1" w:rsidP="008242A1">
      <w:pPr>
        <w:widowControl/>
        <w:jc w:val="left"/>
        <w:rPr>
          <w:color w:val="EE0000"/>
          <w:sz w:val="24"/>
          <w:szCs w:val="28"/>
        </w:rPr>
      </w:pPr>
      <w:r w:rsidRPr="008242A1">
        <w:rPr>
          <w:rFonts w:hint="eastAsia"/>
          <w:color w:val="EE0000"/>
          <w:sz w:val="24"/>
          <w:szCs w:val="28"/>
        </w:rPr>
        <w:t>〇</w:t>
      </w:r>
      <w:r w:rsidRPr="008242A1">
        <w:rPr>
          <w:color w:val="EE0000"/>
          <w:sz w:val="24"/>
          <w:szCs w:val="28"/>
        </w:rPr>
        <w:t xml:space="preserve"> they are good experiences は</w:t>
      </w:r>
      <w:r w:rsidRPr="008242A1">
        <w:rPr>
          <w:rFonts w:hint="eastAsia"/>
          <w:color w:val="EE0000"/>
          <w:sz w:val="24"/>
          <w:szCs w:val="28"/>
        </w:rPr>
        <w:t>主語と動詞をふくむ節（名詞節）です。</w:t>
      </w:r>
    </w:p>
    <w:p w14:paraId="1A8D6463" w14:textId="2D54A2DC" w:rsidR="008242A1" w:rsidRPr="008242A1" w:rsidRDefault="008242A1" w:rsidP="008242A1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8242A1">
        <w:rPr>
          <w:rFonts w:hint="eastAsia"/>
          <w:color w:val="EE0000"/>
          <w:sz w:val="24"/>
          <w:szCs w:val="28"/>
        </w:rPr>
        <w:t>〇</w:t>
      </w:r>
      <w:r w:rsidRPr="008242A1">
        <w:rPr>
          <w:color w:val="EE0000"/>
          <w:sz w:val="24"/>
          <w:szCs w:val="28"/>
        </w:rPr>
        <w:t xml:space="preserve"> they が S（主語）、are が V（動詞）、 good experiences が C（補語）です。</w:t>
      </w:r>
    </w:p>
    <w:p w14:paraId="5D42E2DC" w14:textId="3B28B0E4" w:rsidR="008242A1" w:rsidRDefault="008242A1" w:rsidP="008242A1">
      <w:pPr>
        <w:widowControl/>
        <w:jc w:val="left"/>
        <w:rPr>
          <w:color w:val="EE0000"/>
          <w:sz w:val="24"/>
          <w:szCs w:val="28"/>
        </w:rPr>
      </w:pPr>
      <w:r w:rsidRPr="008242A1">
        <w:rPr>
          <w:rFonts w:hint="eastAsia"/>
          <w:color w:val="EE0000"/>
          <w:sz w:val="24"/>
          <w:szCs w:val="28"/>
        </w:rPr>
        <w:t>〇</w:t>
      </w:r>
      <w:r w:rsidRPr="008242A1">
        <w:rPr>
          <w:color w:val="EE0000"/>
          <w:sz w:val="24"/>
          <w:szCs w:val="28"/>
        </w:rPr>
        <w:t xml:space="preserve"> that は、名詞節を導く接続詞で「～ということ」という</w:t>
      </w:r>
      <w:r w:rsidRPr="008242A1">
        <w:rPr>
          <w:rFonts w:hint="eastAsia"/>
          <w:color w:val="EE0000"/>
          <w:sz w:val="24"/>
          <w:szCs w:val="28"/>
        </w:rPr>
        <w:t>意味をもちます。（省略されることも多いです）</w:t>
      </w:r>
    </w:p>
    <w:p w14:paraId="7C7814D1" w14:textId="77777777" w:rsidR="008242A1" w:rsidRDefault="008242A1" w:rsidP="008242A1">
      <w:pPr>
        <w:widowControl/>
        <w:jc w:val="left"/>
        <w:rPr>
          <w:rFonts w:hint="eastAsia"/>
          <w:color w:val="EE0000"/>
          <w:sz w:val="24"/>
          <w:szCs w:val="28"/>
        </w:rPr>
      </w:pPr>
    </w:p>
    <w:p w14:paraId="01299E65" w14:textId="09CBB95E" w:rsidR="008242A1" w:rsidRDefault="008242A1" w:rsidP="008242A1">
      <w:pPr>
        <w:widowControl/>
        <w:jc w:val="center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67930A29" wp14:editId="0E79E8A5">
            <wp:extent cx="5473925" cy="884317"/>
            <wp:effectExtent l="0" t="0" r="0" b="0"/>
            <wp:docPr id="981757074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757074" name=""/>
                    <pic:cNvPicPr/>
                  </pic:nvPicPr>
                  <pic:blipFill rotWithShape="1"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t="10684" b="67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293" cy="8871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BF8E19" w14:textId="7BE42D1F" w:rsidR="008242A1" w:rsidRPr="008242A1" w:rsidRDefault="008242A1" w:rsidP="008242A1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8242A1">
        <w:rPr>
          <w:rFonts w:hint="eastAsia"/>
          <w:color w:val="EE0000"/>
          <w:sz w:val="24"/>
          <w:szCs w:val="28"/>
        </w:rPr>
        <w:t>〇</w:t>
      </w:r>
      <w:r w:rsidRPr="008242A1">
        <w:rPr>
          <w:color w:val="EE0000"/>
          <w:sz w:val="24"/>
          <w:szCs w:val="28"/>
        </w:rPr>
        <w:t xml:space="preserve"> These experiences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8242A1">
        <w:rPr>
          <w:color w:val="EE0000"/>
          <w:sz w:val="24"/>
          <w:szCs w:val="28"/>
        </w:rPr>
        <w:t>will help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8242A1">
        <w:rPr>
          <w:color w:val="EE0000"/>
          <w:sz w:val="24"/>
          <w:szCs w:val="28"/>
        </w:rPr>
        <w:t xml:space="preserve">us が O（目的語）です。　</w:t>
      </w:r>
    </w:p>
    <w:p w14:paraId="43D488DC" w14:textId="77777777" w:rsidR="008242A1" w:rsidRDefault="008242A1" w:rsidP="008242A1">
      <w:pPr>
        <w:widowControl/>
        <w:jc w:val="left"/>
        <w:rPr>
          <w:color w:val="EE0000"/>
          <w:sz w:val="24"/>
          <w:szCs w:val="28"/>
        </w:rPr>
      </w:pPr>
      <w:r w:rsidRPr="008242A1">
        <w:rPr>
          <w:rFonts w:hint="eastAsia"/>
          <w:color w:val="EE0000"/>
          <w:sz w:val="24"/>
          <w:szCs w:val="28"/>
        </w:rPr>
        <w:t>〇</w:t>
      </w:r>
      <w:r w:rsidRPr="008242A1">
        <w:rPr>
          <w:color w:val="EE0000"/>
          <w:sz w:val="24"/>
          <w:szCs w:val="28"/>
        </w:rPr>
        <w:t xml:space="preserve"> understand society は、目的語 us の動作を</w:t>
      </w:r>
      <w:r w:rsidRPr="008242A1">
        <w:rPr>
          <w:rFonts w:hint="eastAsia"/>
          <w:color w:val="EE0000"/>
          <w:sz w:val="24"/>
          <w:szCs w:val="28"/>
        </w:rPr>
        <w:t>表しています。</w:t>
      </w:r>
    </w:p>
    <w:p w14:paraId="6B85EF37" w14:textId="77777777" w:rsidR="008242A1" w:rsidRDefault="008242A1" w:rsidP="008242A1">
      <w:pPr>
        <w:widowControl/>
        <w:jc w:val="left"/>
        <w:rPr>
          <w:rFonts w:hint="eastAsia"/>
          <w:color w:val="EE0000"/>
          <w:sz w:val="24"/>
          <w:szCs w:val="28"/>
        </w:rPr>
      </w:pPr>
    </w:p>
    <w:p w14:paraId="5E482BD5" w14:textId="2316FC29" w:rsidR="008242A1" w:rsidRDefault="008242A1" w:rsidP="008242A1">
      <w:pPr>
        <w:widowControl/>
        <w:jc w:val="center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505FEB8B" wp14:editId="1430ACBA">
            <wp:extent cx="5541159" cy="902008"/>
            <wp:effectExtent l="0" t="0" r="2540" b="0"/>
            <wp:docPr id="1605579367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579367" name=""/>
                    <pic:cNvPicPr/>
                  </pic:nvPicPr>
                  <pic:blipFill rotWithShape="1"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t="10517" b="67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847" cy="907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323220" w14:textId="7E292422" w:rsidR="008242A1" w:rsidRPr="008242A1" w:rsidRDefault="008242A1" w:rsidP="008242A1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8242A1">
        <w:rPr>
          <w:rFonts w:hint="eastAsia"/>
          <w:color w:val="EE0000"/>
          <w:sz w:val="24"/>
          <w:szCs w:val="28"/>
        </w:rPr>
        <w:t>〇</w:t>
      </w:r>
      <w:r w:rsidRPr="008242A1">
        <w:rPr>
          <w:color w:val="EE0000"/>
          <w:sz w:val="24"/>
          <w:szCs w:val="28"/>
        </w:rPr>
        <w:t xml:space="preserve"> We がS（主語）、can communicate がV（動詞）です。</w:t>
      </w:r>
    </w:p>
    <w:p w14:paraId="1F5AA1C2" w14:textId="77777777" w:rsidR="008242A1" w:rsidRDefault="008242A1" w:rsidP="008242A1">
      <w:pPr>
        <w:widowControl/>
        <w:jc w:val="left"/>
        <w:rPr>
          <w:color w:val="EE0000"/>
          <w:sz w:val="24"/>
          <w:szCs w:val="28"/>
        </w:rPr>
      </w:pPr>
      <w:r w:rsidRPr="008242A1">
        <w:rPr>
          <w:rFonts w:hint="eastAsia"/>
          <w:color w:val="EE0000"/>
          <w:sz w:val="24"/>
          <w:szCs w:val="28"/>
        </w:rPr>
        <w:t>〇</w:t>
      </w:r>
      <w:r w:rsidRPr="008242A1">
        <w:rPr>
          <w:color w:val="EE0000"/>
          <w:sz w:val="24"/>
          <w:szCs w:val="28"/>
        </w:rPr>
        <w:t xml:space="preserve"> with various kinds of people は修飾語で副詞のはたらきです。</w:t>
      </w:r>
    </w:p>
    <w:p w14:paraId="21A37BCD" w14:textId="68ABBC10" w:rsidR="008242A1" w:rsidRPr="008242A1" w:rsidRDefault="008242A1" w:rsidP="008242A1">
      <w:pPr>
        <w:widowControl/>
        <w:ind w:firstLineChars="100" w:firstLine="228"/>
        <w:jc w:val="left"/>
        <w:rPr>
          <w:rFonts w:hint="eastAsia"/>
          <w:color w:val="EE0000"/>
          <w:w w:val="95"/>
          <w:sz w:val="24"/>
          <w:szCs w:val="28"/>
        </w:rPr>
      </w:pPr>
      <w:r w:rsidRPr="008242A1">
        <w:rPr>
          <w:rFonts w:hint="eastAsia"/>
          <w:color w:val="EE0000"/>
          <w:w w:val="95"/>
          <w:sz w:val="24"/>
          <w:szCs w:val="28"/>
        </w:rPr>
        <w:t>「さまざまな種類の人たちと」という意味をもち、動詞</w:t>
      </w:r>
      <w:r w:rsidRPr="008242A1">
        <w:rPr>
          <w:color w:val="EE0000"/>
          <w:w w:val="95"/>
          <w:sz w:val="24"/>
          <w:szCs w:val="28"/>
        </w:rPr>
        <w:t xml:space="preserve"> communicate を修飾しています。</w:t>
      </w:r>
    </w:p>
    <w:p w14:paraId="04984D05" w14:textId="381E7439" w:rsidR="008242A1" w:rsidRDefault="008242A1" w:rsidP="008242A1">
      <w:pPr>
        <w:widowControl/>
        <w:jc w:val="left"/>
        <w:rPr>
          <w:color w:val="EE0000"/>
          <w:w w:val="95"/>
          <w:sz w:val="24"/>
          <w:szCs w:val="28"/>
        </w:rPr>
      </w:pPr>
      <w:r w:rsidRPr="008242A1">
        <w:rPr>
          <w:rFonts w:hint="eastAsia"/>
          <w:color w:val="EE0000"/>
          <w:w w:val="95"/>
          <w:sz w:val="24"/>
          <w:szCs w:val="28"/>
        </w:rPr>
        <w:t>〇</w:t>
      </w:r>
      <w:r w:rsidRPr="008242A1">
        <w:rPr>
          <w:color w:val="EE0000"/>
          <w:w w:val="95"/>
          <w:sz w:val="24"/>
          <w:szCs w:val="28"/>
        </w:rPr>
        <w:t xml:space="preserve"> also は副詞です。「</w:t>
      </w:r>
      <w:r w:rsidRPr="008242A1">
        <w:rPr>
          <w:rFonts w:hint="eastAsia"/>
          <w:color w:val="EE0000"/>
          <w:w w:val="95"/>
          <w:sz w:val="24"/>
          <w:szCs w:val="28"/>
        </w:rPr>
        <w:t>〜もまた」という意味をもち、動詞</w:t>
      </w:r>
      <w:r w:rsidRPr="008242A1">
        <w:rPr>
          <w:color w:val="EE0000"/>
          <w:w w:val="95"/>
          <w:sz w:val="24"/>
          <w:szCs w:val="28"/>
        </w:rPr>
        <w:t xml:space="preserve"> communicate を修飾しています。</w:t>
      </w:r>
    </w:p>
    <w:p w14:paraId="1C4CAB79" w14:textId="53A43D3F" w:rsidR="008242A1" w:rsidRDefault="008242A1" w:rsidP="008242A1">
      <w:pPr>
        <w:widowControl/>
        <w:jc w:val="center"/>
        <w:rPr>
          <w:color w:val="EE0000"/>
          <w:w w:val="95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5ECE7ED0" wp14:editId="32E3E51A">
            <wp:extent cx="6188150" cy="1720312"/>
            <wp:effectExtent l="0" t="0" r="3175" b="0"/>
            <wp:docPr id="1771511946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511946" name=""/>
                    <pic:cNvPicPr/>
                  </pic:nvPicPr>
                  <pic:blipFill rotWithShape="1"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rcRect t="10183" b="52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7204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D4294F" w14:textId="12C0521C" w:rsidR="008242A1" w:rsidRPr="008242A1" w:rsidRDefault="008242A1" w:rsidP="008242A1">
      <w:pPr>
        <w:widowControl/>
        <w:jc w:val="left"/>
        <w:rPr>
          <w:b/>
          <w:bCs/>
          <w:color w:val="EE0000"/>
          <w:w w:val="95"/>
          <w:sz w:val="24"/>
          <w:szCs w:val="28"/>
          <w:u w:val="single"/>
        </w:rPr>
      </w:pPr>
      <w:r w:rsidRPr="008242A1">
        <w:rPr>
          <w:rFonts w:hint="eastAsia"/>
          <w:b/>
          <w:bCs/>
          <w:color w:val="EE0000"/>
          <w:w w:val="95"/>
          <w:sz w:val="24"/>
          <w:szCs w:val="28"/>
          <w:u w:val="single"/>
        </w:rPr>
        <w:t>①</w:t>
      </w:r>
      <w:r w:rsidRPr="008242A1">
        <w:rPr>
          <w:b/>
          <w:bCs/>
          <w:color w:val="EE0000"/>
          <w:w w:val="95"/>
          <w:sz w:val="24"/>
          <w:szCs w:val="28"/>
          <w:u w:val="single"/>
        </w:rPr>
        <w:t xml:space="preserve"> When we finish the volunteer activities,</w:t>
      </w:r>
    </w:p>
    <w:p w14:paraId="2D2182B1" w14:textId="5424ACB6" w:rsidR="008242A1" w:rsidRPr="008242A1" w:rsidRDefault="008242A1" w:rsidP="008242A1">
      <w:pPr>
        <w:widowControl/>
        <w:jc w:val="left"/>
        <w:rPr>
          <w:color w:val="EE0000"/>
          <w:w w:val="95"/>
          <w:sz w:val="24"/>
          <w:szCs w:val="28"/>
        </w:rPr>
      </w:pPr>
      <w:r w:rsidRPr="008242A1">
        <w:rPr>
          <w:rFonts w:hint="eastAsia"/>
          <w:color w:val="EE0000"/>
          <w:w w:val="95"/>
          <w:sz w:val="24"/>
          <w:szCs w:val="28"/>
        </w:rPr>
        <w:t>〇</w:t>
      </w:r>
      <w:r w:rsidRPr="008242A1">
        <w:rPr>
          <w:color w:val="EE0000"/>
          <w:w w:val="95"/>
          <w:sz w:val="24"/>
          <w:szCs w:val="28"/>
        </w:rPr>
        <w:t xml:space="preserve"> we がS（主語）、</w:t>
      </w:r>
      <w:r>
        <w:rPr>
          <w:rFonts w:hint="eastAsia"/>
          <w:color w:val="EE0000"/>
          <w:w w:val="95"/>
          <w:sz w:val="24"/>
          <w:szCs w:val="28"/>
        </w:rPr>
        <w:t xml:space="preserve"> </w:t>
      </w:r>
      <w:r w:rsidRPr="008242A1">
        <w:rPr>
          <w:color w:val="EE0000"/>
          <w:w w:val="95"/>
          <w:sz w:val="24"/>
          <w:szCs w:val="28"/>
        </w:rPr>
        <w:t>finishがV（動詞）、</w:t>
      </w:r>
      <w:r>
        <w:rPr>
          <w:rFonts w:hint="eastAsia"/>
          <w:color w:val="EE0000"/>
          <w:w w:val="95"/>
          <w:sz w:val="24"/>
          <w:szCs w:val="28"/>
        </w:rPr>
        <w:t xml:space="preserve"> </w:t>
      </w:r>
      <w:r w:rsidRPr="008242A1">
        <w:rPr>
          <w:color w:val="EE0000"/>
          <w:w w:val="95"/>
          <w:sz w:val="24"/>
          <w:szCs w:val="28"/>
        </w:rPr>
        <w:t>the volunteer activities がO（目的語）です。</w:t>
      </w:r>
    </w:p>
    <w:p w14:paraId="75ECE22B" w14:textId="5F58296B" w:rsidR="008242A1" w:rsidRPr="008242A1" w:rsidRDefault="008242A1" w:rsidP="008242A1">
      <w:pPr>
        <w:widowControl/>
        <w:jc w:val="left"/>
        <w:rPr>
          <w:rFonts w:hint="eastAsia"/>
          <w:color w:val="EE0000"/>
          <w:w w:val="95"/>
          <w:sz w:val="24"/>
          <w:szCs w:val="28"/>
        </w:rPr>
      </w:pPr>
      <w:r w:rsidRPr="008242A1">
        <w:rPr>
          <w:rFonts w:hint="eastAsia"/>
          <w:color w:val="EE0000"/>
          <w:w w:val="95"/>
          <w:sz w:val="24"/>
          <w:szCs w:val="28"/>
        </w:rPr>
        <w:t>〇</w:t>
      </w:r>
      <w:r w:rsidRPr="008242A1">
        <w:rPr>
          <w:color w:val="EE0000"/>
          <w:w w:val="95"/>
          <w:sz w:val="24"/>
          <w:szCs w:val="28"/>
        </w:rPr>
        <w:t xml:space="preserve"> when は、時間を表す接続詞で、「</w:t>
      </w:r>
      <w:proofErr w:type="gramStart"/>
      <w:r w:rsidRPr="008242A1">
        <w:rPr>
          <w:color w:val="EE0000"/>
          <w:w w:val="95"/>
          <w:sz w:val="24"/>
          <w:szCs w:val="28"/>
        </w:rPr>
        <w:t>～した</w:t>
      </w:r>
      <w:proofErr w:type="gramEnd"/>
      <w:r w:rsidRPr="008242A1">
        <w:rPr>
          <w:color w:val="EE0000"/>
          <w:w w:val="95"/>
          <w:sz w:val="24"/>
          <w:szCs w:val="28"/>
        </w:rPr>
        <w:t>とき」という意味をもちます。</w:t>
      </w:r>
    </w:p>
    <w:p w14:paraId="1BAD7FD6" w14:textId="5EE1AD40" w:rsidR="008242A1" w:rsidRPr="008242A1" w:rsidRDefault="008242A1" w:rsidP="008242A1">
      <w:pPr>
        <w:widowControl/>
        <w:jc w:val="left"/>
        <w:rPr>
          <w:b/>
          <w:bCs/>
          <w:color w:val="EE0000"/>
          <w:w w:val="95"/>
          <w:sz w:val="24"/>
          <w:szCs w:val="28"/>
          <w:u w:val="single"/>
        </w:rPr>
      </w:pPr>
      <w:r w:rsidRPr="008242A1">
        <w:rPr>
          <w:rFonts w:hint="eastAsia"/>
          <w:b/>
          <w:bCs/>
          <w:color w:val="EE0000"/>
          <w:w w:val="95"/>
          <w:sz w:val="24"/>
          <w:szCs w:val="28"/>
          <w:u w:val="single"/>
        </w:rPr>
        <w:t>②</w:t>
      </w:r>
      <w:r w:rsidRPr="008242A1">
        <w:rPr>
          <w:b/>
          <w:bCs/>
          <w:color w:val="EE0000"/>
          <w:w w:val="95"/>
          <w:sz w:val="24"/>
          <w:szCs w:val="28"/>
          <w:u w:val="single"/>
        </w:rPr>
        <w:t xml:space="preserve"> most of us want to take part in another one again.</w:t>
      </w:r>
    </w:p>
    <w:p w14:paraId="36BFCDE8" w14:textId="7845065E" w:rsidR="008242A1" w:rsidRPr="008242A1" w:rsidRDefault="008242A1" w:rsidP="008242A1">
      <w:pPr>
        <w:widowControl/>
        <w:jc w:val="left"/>
        <w:rPr>
          <w:color w:val="EE0000"/>
          <w:w w:val="95"/>
          <w:sz w:val="24"/>
          <w:szCs w:val="28"/>
        </w:rPr>
      </w:pPr>
      <w:r w:rsidRPr="008242A1">
        <w:rPr>
          <w:rFonts w:hint="eastAsia"/>
          <w:color w:val="EE0000"/>
          <w:w w:val="95"/>
          <w:sz w:val="24"/>
          <w:szCs w:val="28"/>
        </w:rPr>
        <w:t>〇</w:t>
      </w:r>
      <w:r w:rsidRPr="008242A1">
        <w:rPr>
          <w:color w:val="EE0000"/>
          <w:w w:val="95"/>
          <w:sz w:val="24"/>
          <w:szCs w:val="28"/>
        </w:rPr>
        <w:t xml:space="preserve"> most がS（主語）、</w:t>
      </w:r>
      <w:r>
        <w:rPr>
          <w:rFonts w:hint="eastAsia"/>
          <w:color w:val="EE0000"/>
          <w:w w:val="95"/>
          <w:sz w:val="24"/>
          <w:szCs w:val="28"/>
        </w:rPr>
        <w:t xml:space="preserve"> </w:t>
      </w:r>
      <w:r w:rsidRPr="008242A1">
        <w:rPr>
          <w:color w:val="EE0000"/>
          <w:w w:val="95"/>
          <w:sz w:val="24"/>
          <w:szCs w:val="28"/>
        </w:rPr>
        <w:t>want がV（動詞）、</w:t>
      </w:r>
      <w:r>
        <w:rPr>
          <w:rFonts w:hint="eastAsia"/>
          <w:color w:val="EE0000"/>
          <w:w w:val="95"/>
          <w:sz w:val="24"/>
          <w:szCs w:val="28"/>
        </w:rPr>
        <w:t xml:space="preserve"> </w:t>
      </w:r>
      <w:r w:rsidRPr="008242A1">
        <w:rPr>
          <w:color w:val="EE0000"/>
          <w:w w:val="95"/>
          <w:sz w:val="24"/>
          <w:szCs w:val="28"/>
        </w:rPr>
        <w:t>to take part in another one again がO（目的語）です。</w:t>
      </w:r>
    </w:p>
    <w:p w14:paraId="221F334E" w14:textId="1A99DD49" w:rsidR="008242A1" w:rsidRDefault="008242A1" w:rsidP="008242A1">
      <w:pPr>
        <w:widowControl/>
        <w:jc w:val="left"/>
        <w:rPr>
          <w:color w:val="EE0000"/>
          <w:w w:val="95"/>
          <w:sz w:val="24"/>
          <w:szCs w:val="28"/>
        </w:rPr>
      </w:pPr>
      <w:r w:rsidRPr="008242A1">
        <w:rPr>
          <w:rFonts w:hint="eastAsia"/>
          <w:color w:val="EE0000"/>
          <w:w w:val="95"/>
          <w:sz w:val="24"/>
          <w:szCs w:val="28"/>
        </w:rPr>
        <w:t>〇</w:t>
      </w:r>
      <w:r w:rsidRPr="008242A1">
        <w:rPr>
          <w:color w:val="EE0000"/>
          <w:w w:val="95"/>
          <w:sz w:val="24"/>
          <w:szCs w:val="28"/>
        </w:rPr>
        <w:t xml:space="preserve"> of us は修飾語で形容詞のはたらきです。 most を説明しています。</w:t>
      </w:r>
    </w:p>
    <w:p w14:paraId="27337375" w14:textId="50508CC9" w:rsidR="008242A1" w:rsidRPr="008242A1" w:rsidRDefault="008242A1" w:rsidP="008242A1">
      <w:pPr>
        <w:widowControl/>
        <w:jc w:val="left"/>
        <w:rPr>
          <w:color w:val="EE0000"/>
          <w:w w:val="95"/>
          <w:sz w:val="24"/>
          <w:szCs w:val="28"/>
        </w:rPr>
      </w:pPr>
      <w:r w:rsidRPr="008242A1">
        <w:rPr>
          <w:rFonts w:hint="eastAsia"/>
          <w:color w:val="EE0000"/>
          <w:w w:val="95"/>
          <w:sz w:val="24"/>
          <w:szCs w:val="28"/>
        </w:rPr>
        <w:t>〇</w:t>
      </w:r>
      <w:r w:rsidRPr="008242A1">
        <w:rPr>
          <w:color w:val="EE0000"/>
          <w:w w:val="95"/>
          <w:sz w:val="24"/>
          <w:szCs w:val="28"/>
        </w:rPr>
        <w:t xml:space="preserve"> to take part in another one again は</w:t>
      </w:r>
      <w:r>
        <w:rPr>
          <w:rFonts w:hint="eastAsia"/>
          <w:color w:val="EE0000"/>
          <w:w w:val="95"/>
          <w:sz w:val="24"/>
          <w:szCs w:val="28"/>
        </w:rPr>
        <w:t>「</w:t>
      </w:r>
      <w:r w:rsidRPr="008242A1">
        <w:rPr>
          <w:rFonts w:hint="eastAsia"/>
          <w:color w:val="EE0000"/>
          <w:w w:val="95"/>
          <w:sz w:val="24"/>
          <w:szCs w:val="28"/>
        </w:rPr>
        <w:t>他の活動にまた参加すること」という意味で、名詞として扱っています。</w:t>
      </w:r>
    </w:p>
    <w:p w14:paraId="762C79A7" w14:textId="77777777" w:rsidR="008242A1" w:rsidRDefault="008242A1" w:rsidP="008242A1">
      <w:pPr>
        <w:widowControl/>
        <w:jc w:val="left"/>
        <w:rPr>
          <w:color w:val="EE0000"/>
          <w:w w:val="95"/>
          <w:sz w:val="24"/>
          <w:szCs w:val="28"/>
        </w:rPr>
      </w:pPr>
      <w:r w:rsidRPr="008242A1">
        <w:rPr>
          <w:rFonts w:hint="eastAsia"/>
          <w:color w:val="EE0000"/>
          <w:w w:val="95"/>
          <w:sz w:val="24"/>
          <w:szCs w:val="28"/>
        </w:rPr>
        <w:t>〇</w:t>
      </w:r>
      <w:r w:rsidRPr="008242A1">
        <w:rPr>
          <w:color w:val="EE0000"/>
          <w:w w:val="95"/>
          <w:sz w:val="24"/>
          <w:szCs w:val="28"/>
        </w:rPr>
        <w:t xml:space="preserve"> in another one は修飾語で副詞のはたらきです。</w:t>
      </w:r>
    </w:p>
    <w:p w14:paraId="06F3728B" w14:textId="13996737" w:rsidR="008242A1" w:rsidRPr="008242A1" w:rsidRDefault="008242A1" w:rsidP="008242A1">
      <w:pPr>
        <w:widowControl/>
        <w:ind w:firstLineChars="100" w:firstLine="228"/>
        <w:jc w:val="left"/>
        <w:rPr>
          <w:color w:val="EE0000"/>
          <w:w w:val="95"/>
          <w:sz w:val="24"/>
          <w:szCs w:val="28"/>
        </w:rPr>
      </w:pPr>
      <w:r w:rsidRPr="008242A1">
        <w:rPr>
          <w:rFonts w:hint="eastAsia"/>
          <w:color w:val="EE0000"/>
          <w:w w:val="95"/>
          <w:sz w:val="24"/>
          <w:szCs w:val="28"/>
        </w:rPr>
        <w:t>「他の活動に」という意味をもち、</w:t>
      </w:r>
      <w:r>
        <w:rPr>
          <w:rFonts w:hint="eastAsia"/>
          <w:color w:val="EE0000"/>
          <w:w w:val="95"/>
          <w:sz w:val="24"/>
          <w:szCs w:val="28"/>
        </w:rPr>
        <w:t xml:space="preserve"> </w:t>
      </w:r>
      <w:r w:rsidRPr="008242A1">
        <w:rPr>
          <w:color w:val="EE0000"/>
          <w:w w:val="95"/>
          <w:sz w:val="24"/>
          <w:szCs w:val="28"/>
        </w:rPr>
        <w:t>take part を修飾しています。</w:t>
      </w:r>
    </w:p>
    <w:p w14:paraId="57177496" w14:textId="22C5A6B6" w:rsidR="008242A1" w:rsidRPr="008242A1" w:rsidRDefault="008242A1" w:rsidP="008242A1">
      <w:pPr>
        <w:widowControl/>
        <w:jc w:val="left"/>
        <w:rPr>
          <w:rFonts w:hint="eastAsia"/>
          <w:color w:val="EE0000"/>
          <w:w w:val="95"/>
          <w:sz w:val="24"/>
          <w:szCs w:val="28"/>
        </w:rPr>
      </w:pPr>
      <w:r w:rsidRPr="008242A1">
        <w:rPr>
          <w:rFonts w:hint="eastAsia"/>
          <w:color w:val="EE0000"/>
          <w:w w:val="95"/>
          <w:sz w:val="24"/>
          <w:szCs w:val="28"/>
        </w:rPr>
        <w:t>〇</w:t>
      </w:r>
      <w:r w:rsidRPr="008242A1">
        <w:rPr>
          <w:color w:val="EE0000"/>
          <w:w w:val="95"/>
          <w:sz w:val="24"/>
          <w:szCs w:val="28"/>
        </w:rPr>
        <w:t xml:space="preserve"> again は副詞です。「再び」という意味をもち、</w:t>
      </w:r>
      <w:r>
        <w:rPr>
          <w:rFonts w:hint="eastAsia"/>
          <w:color w:val="EE0000"/>
          <w:w w:val="95"/>
          <w:sz w:val="24"/>
          <w:szCs w:val="28"/>
        </w:rPr>
        <w:t xml:space="preserve"> </w:t>
      </w:r>
      <w:r w:rsidRPr="008242A1">
        <w:rPr>
          <w:color w:val="EE0000"/>
          <w:w w:val="95"/>
          <w:sz w:val="24"/>
          <w:szCs w:val="28"/>
        </w:rPr>
        <w:t>take part を修飾しています。</w:t>
      </w:r>
    </w:p>
    <w:sectPr w:rsidR="008242A1" w:rsidRPr="008242A1" w:rsidSect="00576151">
      <w:headerReference w:type="default" r:id="rId22"/>
      <w:footerReference w:type="default" r:id="rId23"/>
      <w:pgSz w:w="11906" w:h="16838"/>
      <w:pgMar w:top="1440" w:right="1080" w:bottom="1440" w:left="1080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4CFD7" w14:textId="77777777" w:rsidR="00A3135D" w:rsidRDefault="00A3135D" w:rsidP="00576151">
      <w:r>
        <w:separator/>
      </w:r>
    </w:p>
  </w:endnote>
  <w:endnote w:type="continuationSeparator" w:id="0">
    <w:p w14:paraId="4F35CB8B" w14:textId="77777777" w:rsidR="00A3135D" w:rsidRDefault="00A3135D" w:rsidP="0057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8853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F833E3" w14:textId="2D7A11E7" w:rsidR="00576151" w:rsidRDefault="00576151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9E12AD" w14:textId="77777777" w:rsidR="00576151" w:rsidRDefault="005761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C80DB" w14:textId="77777777" w:rsidR="00A3135D" w:rsidRDefault="00A3135D" w:rsidP="00576151">
      <w:r>
        <w:separator/>
      </w:r>
    </w:p>
  </w:footnote>
  <w:footnote w:type="continuationSeparator" w:id="0">
    <w:p w14:paraId="5ED42FC8" w14:textId="77777777" w:rsidR="00A3135D" w:rsidRDefault="00A3135D" w:rsidP="0057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B3AA" w14:textId="74EA8FCD" w:rsidR="00576151" w:rsidRPr="00576151" w:rsidRDefault="00576151">
    <w:pPr>
      <w:pStyle w:val="aa"/>
      <w:rPr>
        <w:sz w:val="24"/>
        <w:szCs w:val="28"/>
      </w:rPr>
    </w:pPr>
    <w:r>
      <w:rPr>
        <w:rFonts w:hint="eastAsia"/>
        <w:sz w:val="24"/>
        <w:szCs w:val="28"/>
      </w:rPr>
      <w:t>【</w:t>
    </w:r>
    <w:r w:rsidRPr="00576151">
      <w:rPr>
        <w:rFonts w:hint="eastAsia"/>
        <w:sz w:val="24"/>
        <w:szCs w:val="28"/>
      </w:rPr>
      <w:t>Active Study G3</w:t>
    </w:r>
    <w:r>
      <w:rPr>
        <w:rFonts w:hint="eastAsia"/>
        <w:sz w:val="24"/>
        <w:szCs w:val="28"/>
      </w:rPr>
      <w:t xml:space="preserve">　文構造解説】講座</w:t>
    </w:r>
    <w:r w:rsidR="00702EDC">
      <w:rPr>
        <w:rFonts w:hint="eastAsia"/>
        <w:sz w:val="24"/>
        <w:szCs w:val="28"/>
      </w:rPr>
      <w:t>2</w:t>
    </w:r>
    <w:r w:rsidR="00EC3155">
      <w:rPr>
        <w:rFonts w:hint="eastAsia"/>
        <w:sz w:val="24"/>
        <w:szCs w:val="28"/>
      </w:rPr>
      <w:t>5</w:t>
    </w:r>
    <w:r>
      <w:rPr>
        <w:rFonts w:hint="eastAsia"/>
        <w:sz w:val="24"/>
        <w:szCs w:val="28"/>
      </w:rPr>
      <w:t xml:space="preserve">　</w:t>
    </w:r>
    <w:r w:rsidR="00EC3155">
      <w:rPr>
        <w:rFonts w:hint="eastAsia"/>
        <w:sz w:val="24"/>
        <w:szCs w:val="28"/>
      </w:rPr>
      <w:t>代名詞</w:t>
    </w:r>
    <w:r w:rsidR="0096039D">
      <w:rPr>
        <w:rFonts w:hint="eastAsia"/>
        <w:sz w:val="24"/>
        <w:szCs w:val="28"/>
      </w:rPr>
      <w:t>（p.</w:t>
    </w:r>
    <w:r w:rsidR="00EC3155">
      <w:rPr>
        <w:rFonts w:hint="eastAsia"/>
        <w:sz w:val="24"/>
        <w:szCs w:val="28"/>
      </w:rPr>
      <w:t>201</w:t>
    </w:r>
    <w:r w:rsidR="0096039D">
      <w:rPr>
        <w:rFonts w:hint="eastAsia"/>
        <w:sz w:val="24"/>
        <w:szCs w:val="28"/>
      </w:rPr>
      <w:t>）</w:t>
    </w:r>
  </w:p>
  <w:p w14:paraId="4100B5A7" w14:textId="77777777" w:rsidR="00576151" w:rsidRPr="00576151" w:rsidRDefault="00576151">
    <w:pPr>
      <w:pStyle w:val="aa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76D2"/>
    <w:multiLevelType w:val="hybridMultilevel"/>
    <w:tmpl w:val="67DAA1D6"/>
    <w:lvl w:ilvl="0" w:tplc="3C5059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5E7147E"/>
    <w:multiLevelType w:val="hybridMultilevel"/>
    <w:tmpl w:val="8C76213C"/>
    <w:lvl w:ilvl="0" w:tplc="76586C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71612CC"/>
    <w:multiLevelType w:val="hybridMultilevel"/>
    <w:tmpl w:val="FADA173C"/>
    <w:lvl w:ilvl="0" w:tplc="E36670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D1B0350"/>
    <w:multiLevelType w:val="hybridMultilevel"/>
    <w:tmpl w:val="8954F106"/>
    <w:lvl w:ilvl="0" w:tplc="EF24DA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1A81728"/>
    <w:multiLevelType w:val="hybridMultilevel"/>
    <w:tmpl w:val="32368FB4"/>
    <w:lvl w:ilvl="0" w:tplc="8DBE36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8616F71"/>
    <w:multiLevelType w:val="hybridMultilevel"/>
    <w:tmpl w:val="0D4C924A"/>
    <w:lvl w:ilvl="0" w:tplc="D2080D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D9768EB"/>
    <w:multiLevelType w:val="hybridMultilevel"/>
    <w:tmpl w:val="B9C8AD02"/>
    <w:lvl w:ilvl="0" w:tplc="70D03B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1FD43E77"/>
    <w:multiLevelType w:val="hybridMultilevel"/>
    <w:tmpl w:val="C98ECF34"/>
    <w:lvl w:ilvl="0" w:tplc="FDAC4B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3A6402C"/>
    <w:multiLevelType w:val="hybridMultilevel"/>
    <w:tmpl w:val="179AD19C"/>
    <w:lvl w:ilvl="0" w:tplc="BCBCFB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289055D8"/>
    <w:multiLevelType w:val="hybridMultilevel"/>
    <w:tmpl w:val="5478EC5E"/>
    <w:lvl w:ilvl="0" w:tplc="15BAD1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49B5D5B"/>
    <w:multiLevelType w:val="hybridMultilevel"/>
    <w:tmpl w:val="E47612E6"/>
    <w:lvl w:ilvl="0" w:tplc="DAE06D7E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34C36472"/>
    <w:multiLevelType w:val="hybridMultilevel"/>
    <w:tmpl w:val="510A5FF2"/>
    <w:lvl w:ilvl="0" w:tplc="0136D2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3F7F301F"/>
    <w:multiLevelType w:val="hybridMultilevel"/>
    <w:tmpl w:val="0EE25D28"/>
    <w:lvl w:ilvl="0" w:tplc="619C16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4ED8025C"/>
    <w:multiLevelType w:val="hybridMultilevel"/>
    <w:tmpl w:val="28582440"/>
    <w:lvl w:ilvl="0" w:tplc="1376E3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55DE00C6"/>
    <w:multiLevelType w:val="hybridMultilevel"/>
    <w:tmpl w:val="990E3DB8"/>
    <w:lvl w:ilvl="0" w:tplc="214CA9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59AA09B1"/>
    <w:multiLevelType w:val="hybridMultilevel"/>
    <w:tmpl w:val="FA9A7174"/>
    <w:lvl w:ilvl="0" w:tplc="C49899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5F260617"/>
    <w:multiLevelType w:val="hybridMultilevel"/>
    <w:tmpl w:val="CC98803E"/>
    <w:lvl w:ilvl="0" w:tplc="19427A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6D5B782A"/>
    <w:multiLevelType w:val="hybridMultilevel"/>
    <w:tmpl w:val="89E81260"/>
    <w:lvl w:ilvl="0" w:tplc="2F0434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7A4464A9"/>
    <w:multiLevelType w:val="hybridMultilevel"/>
    <w:tmpl w:val="29144624"/>
    <w:lvl w:ilvl="0" w:tplc="93C6A4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7D433687"/>
    <w:multiLevelType w:val="hybridMultilevel"/>
    <w:tmpl w:val="15C0D74E"/>
    <w:lvl w:ilvl="0" w:tplc="76644C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7E7D68AD"/>
    <w:multiLevelType w:val="hybridMultilevel"/>
    <w:tmpl w:val="E990C69E"/>
    <w:lvl w:ilvl="0" w:tplc="796A78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03899027">
    <w:abstractNumId w:val="5"/>
  </w:num>
  <w:num w:numId="2" w16cid:durableId="2018461787">
    <w:abstractNumId w:val="11"/>
  </w:num>
  <w:num w:numId="3" w16cid:durableId="2003849169">
    <w:abstractNumId w:val="18"/>
  </w:num>
  <w:num w:numId="4" w16cid:durableId="434785542">
    <w:abstractNumId w:val="17"/>
  </w:num>
  <w:num w:numId="5" w16cid:durableId="944843260">
    <w:abstractNumId w:val="15"/>
  </w:num>
  <w:num w:numId="6" w16cid:durableId="1521240442">
    <w:abstractNumId w:val="0"/>
  </w:num>
  <w:num w:numId="7" w16cid:durableId="710764033">
    <w:abstractNumId w:val="9"/>
  </w:num>
  <w:num w:numId="8" w16cid:durableId="683485115">
    <w:abstractNumId w:val="3"/>
  </w:num>
  <w:num w:numId="9" w16cid:durableId="1727681399">
    <w:abstractNumId w:val="6"/>
  </w:num>
  <w:num w:numId="10" w16cid:durableId="1179546649">
    <w:abstractNumId w:val="19"/>
  </w:num>
  <w:num w:numId="11" w16cid:durableId="1127088222">
    <w:abstractNumId w:val="20"/>
  </w:num>
  <w:num w:numId="12" w16cid:durableId="1035035273">
    <w:abstractNumId w:val="2"/>
  </w:num>
  <w:num w:numId="13" w16cid:durableId="336690689">
    <w:abstractNumId w:val="4"/>
  </w:num>
  <w:num w:numId="14" w16cid:durableId="803426083">
    <w:abstractNumId w:val="12"/>
  </w:num>
  <w:num w:numId="15" w16cid:durableId="760374385">
    <w:abstractNumId w:val="16"/>
  </w:num>
  <w:num w:numId="16" w16cid:durableId="283006034">
    <w:abstractNumId w:val="14"/>
  </w:num>
  <w:num w:numId="17" w16cid:durableId="655455796">
    <w:abstractNumId w:val="13"/>
  </w:num>
  <w:num w:numId="18" w16cid:durableId="1711153139">
    <w:abstractNumId w:val="10"/>
  </w:num>
  <w:num w:numId="19" w16cid:durableId="1068110224">
    <w:abstractNumId w:val="7"/>
  </w:num>
  <w:num w:numId="20" w16cid:durableId="1319654837">
    <w:abstractNumId w:val="1"/>
  </w:num>
  <w:num w:numId="21" w16cid:durableId="10658837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AE"/>
    <w:rsid w:val="0000751A"/>
    <w:rsid w:val="0007472C"/>
    <w:rsid w:val="00084F59"/>
    <w:rsid w:val="000A631B"/>
    <w:rsid w:val="000A7A0D"/>
    <w:rsid w:val="000C7A5E"/>
    <w:rsid w:val="000E04B7"/>
    <w:rsid w:val="000F0BE0"/>
    <w:rsid w:val="00102DA2"/>
    <w:rsid w:val="00170F61"/>
    <w:rsid w:val="001914F9"/>
    <w:rsid w:val="00204728"/>
    <w:rsid w:val="00212CB9"/>
    <w:rsid w:val="002402F8"/>
    <w:rsid w:val="002C28B5"/>
    <w:rsid w:val="002C7003"/>
    <w:rsid w:val="002F0FD8"/>
    <w:rsid w:val="00323FB2"/>
    <w:rsid w:val="0037678D"/>
    <w:rsid w:val="00417B83"/>
    <w:rsid w:val="00423E45"/>
    <w:rsid w:val="00442B2A"/>
    <w:rsid w:val="004B0001"/>
    <w:rsid w:val="004B0EDB"/>
    <w:rsid w:val="0051616E"/>
    <w:rsid w:val="005712B6"/>
    <w:rsid w:val="00576151"/>
    <w:rsid w:val="00592F94"/>
    <w:rsid w:val="005A2ADB"/>
    <w:rsid w:val="005A793C"/>
    <w:rsid w:val="00614B37"/>
    <w:rsid w:val="00620D3D"/>
    <w:rsid w:val="00634F67"/>
    <w:rsid w:val="006612A7"/>
    <w:rsid w:val="006E18BB"/>
    <w:rsid w:val="00702EDC"/>
    <w:rsid w:val="007034AF"/>
    <w:rsid w:val="00713565"/>
    <w:rsid w:val="007139C0"/>
    <w:rsid w:val="007B761B"/>
    <w:rsid w:val="007C0C65"/>
    <w:rsid w:val="008242A1"/>
    <w:rsid w:val="00884CC2"/>
    <w:rsid w:val="008D161E"/>
    <w:rsid w:val="008F4578"/>
    <w:rsid w:val="0094690A"/>
    <w:rsid w:val="0096039D"/>
    <w:rsid w:val="00962BEF"/>
    <w:rsid w:val="009849DA"/>
    <w:rsid w:val="00997E20"/>
    <w:rsid w:val="009F1399"/>
    <w:rsid w:val="00A06EB5"/>
    <w:rsid w:val="00A3135D"/>
    <w:rsid w:val="00A81727"/>
    <w:rsid w:val="00A86965"/>
    <w:rsid w:val="00AB07A3"/>
    <w:rsid w:val="00AB1D7D"/>
    <w:rsid w:val="00B03A26"/>
    <w:rsid w:val="00B34F84"/>
    <w:rsid w:val="00B457D2"/>
    <w:rsid w:val="00B47BE8"/>
    <w:rsid w:val="00B73F0E"/>
    <w:rsid w:val="00B91772"/>
    <w:rsid w:val="00BC70D1"/>
    <w:rsid w:val="00BD37B2"/>
    <w:rsid w:val="00BF3918"/>
    <w:rsid w:val="00C464A9"/>
    <w:rsid w:val="00C47F6D"/>
    <w:rsid w:val="00D04241"/>
    <w:rsid w:val="00D13879"/>
    <w:rsid w:val="00D76929"/>
    <w:rsid w:val="00DD0644"/>
    <w:rsid w:val="00E118DA"/>
    <w:rsid w:val="00E47B7B"/>
    <w:rsid w:val="00E547A9"/>
    <w:rsid w:val="00E84411"/>
    <w:rsid w:val="00E938B7"/>
    <w:rsid w:val="00EA7314"/>
    <w:rsid w:val="00EB46DD"/>
    <w:rsid w:val="00EC3155"/>
    <w:rsid w:val="00F62FAE"/>
    <w:rsid w:val="00F853B1"/>
    <w:rsid w:val="00FB715E"/>
    <w:rsid w:val="00FC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864BEB"/>
  <w15:chartTrackingRefBased/>
  <w15:docId w15:val="{DE4507E9-6247-42E5-AB77-6F86155C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F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F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F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F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F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F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F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F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F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F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F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F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F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F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F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FA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6151"/>
  </w:style>
  <w:style w:type="paragraph" w:styleId="ac">
    <w:name w:val="footer"/>
    <w:basedOn w:val="a"/>
    <w:link w:val="ad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6151"/>
  </w:style>
  <w:style w:type="character" w:styleId="ae">
    <w:name w:val="annotation reference"/>
    <w:basedOn w:val="a0"/>
    <w:uiPriority w:val="99"/>
    <w:semiHidden/>
    <w:unhideWhenUsed/>
    <w:rsid w:val="00B73F0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73F0E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73F0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3F0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73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sv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069A-A5F6-40E2-A50E-8D246C21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2025-07-09T05:06:00Z</cp:lastPrinted>
  <dcterms:created xsi:type="dcterms:W3CDTF">2025-07-10T06:44:00Z</dcterms:created>
  <dcterms:modified xsi:type="dcterms:W3CDTF">2025-07-10T07:00:00Z</dcterms:modified>
</cp:coreProperties>
</file>