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983E" w14:textId="77777777" w:rsidR="007459D5" w:rsidRPr="004054E3" w:rsidRDefault="007459D5" w:rsidP="007459D5">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176F5D57" w14:textId="77777777" w:rsidR="007459D5" w:rsidRDefault="007459D5" w:rsidP="007459D5">
      <w:pPr>
        <w:rPr>
          <w:rFonts w:ascii="Century Schoolbook" w:hAnsi="Century Schoolbook" w:cs="Times New Roman"/>
          <w:sz w:val="24"/>
          <w:lang w:eastAsia="ja-JP"/>
        </w:rPr>
      </w:pPr>
      <w:r>
        <w:rPr>
          <w:rFonts w:ascii="Century Schoolbook" w:hAnsi="Century Schoolbook" w:cs="Times New Roman" w:hint="eastAsia"/>
          <w:sz w:val="24"/>
          <w:lang w:eastAsia="ja-JP"/>
        </w:rPr>
        <w:t>①</w:t>
      </w:r>
      <w:r w:rsidRPr="0039742B">
        <w:rPr>
          <w:rFonts w:ascii="Century Schoolbook" w:hAnsi="Century Schoolbook" w:cs="Times New Roman" w:hint="eastAsia"/>
          <w:sz w:val="24"/>
          <w:lang w:eastAsia="ja-JP"/>
        </w:rPr>
        <w:t xml:space="preserve"> </w:t>
      </w:r>
      <w:r w:rsidRPr="00A11329">
        <w:rPr>
          <w:rFonts w:ascii="Century Schoolbook" w:hAnsi="Century Schoolbook" w:cs="Times New Roman"/>
          <w:sz w:val="24"/>
          <w:lang w:eastAsia="ja-JP"/>
        </w:rPr>
        <w:t xml:space="preserve">Have you ever seen signs with simple pictures designed to make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A11329">
        <w:rPr>
          <w:rFonts w:ascii="Century Schoolbook" w:hAnsi="Century Schoolbook" w:cs="Times New Roman"/>
          <w:sz w:val="24"/>
          <w:lang w:eastAsia="ja-JP"/>
        </w:rPr>
        <w:t>information easy to understand for everyone?</w:t>
      </w:r>
      <w:r>
        <w:rPr>
          <w:rFonts w:ascii="Century Schoolbook" w:hAnsi="Century Schoolbook" w:cs="Times New Roman"/>
          <w:sz w:val="24"/>
          <w:lang w:eastAsia="ja-JP"/>
        </w:rPr>
        <w:br/>
      </w:r>
      <w:r w:rsidRPr="0039742B">
        <w:rPr>
          <w:rFonts w:ascii="Century Schoolbook" w:hAnsi="Century Schoolbook" w:cs="Times New Roman" w:hint="eastAsia"/>
          <w:sz w:val="24"/>
          <w:lang w:eastAsia="ja-JP"/>
        </w:rPr>
        <w:t>②</w:t>
      </w:r>
      <w:r w:rsidRPr="0039742B">
        <w:rPr>
          <w:rFonts w:ascii="Century Schoolbook" w:hAnsi="Century Schoolbook" w:cs="Times New Roman" w:hint="eastAsia"/>
          <w:sz w:val="24"/>
          <w:lang w:eastAsia="ja-JP"/>
        </w:rPr>
        <w:t xml:space="preserve"> These pictures are called pictograms.</w:t>
      </w:r>
      <w:r>
        <w:rPr>
          <w:rFonts w:ascii="Century Schoolbook" w:hAnsi="Century Schoolbook" w:cs="Times New Roman"/>
          <w:sz w:val="24"/>
          <w:lang w:eastAsia="ja-JP"/>
        </w:rPr>
        <w:br/>
      </w:r>
      <w:r w:rsidRPr="0039742B">
        <w:rPr>
          <w:rFonts w:ascii="Century Schoolbook" w:hAnsi="Century Schoolbook" w:cs="Times New Roman" w:hint="eastAsia"/>
          <w:sz w:val="24"/>
          <w:lang w:eastAsia="ja-JP"/>
        </w:rPr>
        <w:t>③</w:t>
      </w:r>
      <w:r w:rsidRPr="0039742B">
        <w:rPr>
          <w:rFonts w:ascii="Century Schoolbook" w:hAnsi="Century Schoolbook" w:cs="Times New Roman" w:hint="eastAsia"/>
          <w:sz w:val="24"/>
          <w:lang w:eastAsia="ja-JP"/>
        </w:rPr>
        <w:t xml:space="preserve"> They are useful because people can understand them easily.</w:t>
      </w:r>
      <w:r>
        <w:rPr>
          <w:rFonts w:ascii="Century Schoolbook" w:hAnsi="Century Schoolbook" w:cs="Times New Roman"/>
          <w:sz w:val="24"/>
          <w:lang w:eastAsia="ja-JP"/>
        </w:rPr>
        <w:br/>
      </w:r>
      <w:r w:rsidRPr="0039742B">
        <w:rPr>
          <w:rFonts w:ascii="Century Schoolbook" w:hAnsi="Century Schoolbook" w:cs="Times New Roman" w:hint="eastAsia"/>
          <w:sz w:val="24"/>
          <w:lang w:eastAsia="ja-JP"/>
        </w:rPr>
        <w:t>④</w:t>
      </w:r>
      <w:r w:rsidRPr="0039742B">
        <w:rPr>
          <w:rFonts w:ascii="Century Schoolbook" w:hAnsi="Century Schoolbook" w:cs="Times New Roman" w:hint="eastAsia"/>
          <w:sz w:val="24"/>
          <w:lang w:eastAsia="ja-JP"/>
        </w:rPr>
        <w:t xml:space="preserve"> When pictograms are used on a sign, colors are important.</w:t>
      </w:r>
      <w:r>
        <w:rPr>
          <w:rFonts w:ascii="Century Schoolbook" w:hAnsi="Century Schoolbook" w:cs="Times New Roman"/>
          <w:sz w:val="24"/>
          <w:lang w:eastAsia="ja-JP"/>
        </w:rPr>
        <w:br/>
      </w:r>
      <w:r w:rsidRPr="0039742B">
        <w:rPr>
          <w:rFonts w:ascii="Century Schoolbook" w:hAnsi="Century Schoolbook" w:cs="Times New Roman" w:hint="eastAsia"/>
          <w:sz w:val="24"/>
          <w:lang w:eastAsia="ja-JP"/>
        </w:rPr>
        <w:t>⑤</w:t>
      </w:r>
      <w:r w:rsidRPr="0039742B">
        <w:rPr>
          <w:rFonts w:ascii="Century Schoolbook" w:hAnsi="Century Schoolbook" w:cs="Times New Roman" w:hint="eastAsia"/>
          <w:sz w:val="24"/>
          <w:lang w:eastAsia="ja-JP"/>
        </w:rPr>
        <w:t xml:space="preserve"> For example, green, the opposite color of red, is used for emergency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39742B">
        <w:rPr>
          <w:rFonts w:ascii="Century Schoolbook" w:hAnsi="Century Schoolbook" w:cs="Times New Roman" w:hint="eastAsia"/>
          <w:sz w:val="24"/>
          <w:lang w:eastAsia="ja-JP"/>
        </w:rPr>
        <w:t>exit signs.</w:t>
      </w:r>
      <w:r>
        <w:rPr>
          <w:rFonts w:ascii="Century Schoolbook" w:hAnsi="Century Schoolbook" w:cs="Times New Roman"/>
          <w:sz w:val="24"/>
          <w:lang w:eastAsia="ja-JP"/>
        </w:rPr>
        <w:br/>
      </w:r>
      <w:r w:rsidRPr="0039742B">
        <w:rPr>
          <w:rFonts w:ascii="Century Schoolbook" w:hAnsi="Century Schoolbook" w:cs="Times New Roman" w:hint="eastAsia"/>
          <w:sz w:val="24"/>
          <w:lang w:eastAsia="ja-JP"/>
        </w:rPr>
        <w:t>⑥</w:t>
      </w:r>
      <w:r w:rsidRPr="0039742B">
        <w:rPr>
          <w:rFonts w:ascii="Century Schoolbook" w:hAnsi="Century Schoolbook" w:cs="Times New Roman" w:hint="eastAsia"/>
          <w:sz w:val="24"/>
          <w:lang w:eastAsia="ja-JP"/>
        </w:rPr>
        <w:t xml:space="preserve"> If a fire occurs, green is easy to see.</w:t>
      </w:r>
      <w:r>
        <w:rPr>
          <w:rFonts w:ascii="Century Schoolbook" w:hAnsi="Century Schoolbook" w:cs="Times New Roman"/>
          <w:sz w:val="24"/>
          <w:lang w:eastAsia="ja-JP"/>
        </w:rPr>
        <w:br/>
      </w:r>
      <w:r w:rsidRPr="0039742B">
        <w:rPr>
          <w:rFonts w:ascii="Century Schoolbook" w:hAnsi="Century Schoolbook" w:cs="Times New Roman" w:hint="eastAsia"/>
          <w:sz w:val="24"/>
          <w:lang w:eastAsia="ja-JP"/>
        </w:rPr>
        <w:t>⑦</w:t>
      </w:r>
      <w:r w:rsidRPr="0039742B">
        <w:rPr>
          <w:rFonts w:ascii="Century Schoolbook" w:hAnsi="Century Schoolbook" w:cs="Times New Roman" w:hint="eastAsia"/>
          <w:sz w:val="24"/>
          <w:lang w:eastAsia="ja-JP"/>
        </w:rPr>
        <w:t xml:space="preserve"> When you put these opposite colors together, they make each other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39742B">
        <w:rPr>
          <w:rFonts w:ascii="Century Schoolbook" w:hAnsi="Century Schoolbook" w:cs="Times New Roman" w:hint="eastAsia"/>
          <w:sz w:val="24"/>
          <w:lang w:eastAsia="ja-JP"/>
        </w:rPr>
        <w:t>brighter.</w:t>
      </w:r>
      <w:r w:rsidRPr="00E77C91">
        <w:rPr>
          <w:noProof/>
        </w:rPr>
        <w:t xml:space="preserve"> </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7459D5" w14:paraId="476B1B79" w14:textId="77777777" w:rsidTr="006B479B">
        <w:trPr>
          <w:trHeight w:val="567"/>
        </w:trPr>
        <w:tc>
          <w:tcPr>
            <w:tcW w:w="8362" w:type="dxa"/>
          </w:tcPr>
          <w:p w14:paraId="265C8BC7"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58B3116B" w14:textId="77777777" w:rsidTr="006B479B">
        <w:trPr>
          <w:trHeight w:val="567"/>
        </w:trPr>
        <w:tc>
          <w:tcPr>
            <w:tcW w:w="8362" w:type="dxa"/>
          </w:tcPr>
          <w:p w14:paraId="7309C40D"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491D5F56" w14:textId="77777777" w:rsidTr="006B479B">
        <w:trPr>
          <w:trHeight w:val="567"/>
        </w:trPr>
        <w:tc>
          <w:tcPr>
            <w:tcW w:w="8362" w:type="dxa"/>
          </w:tcPr>
          <w:p w14:paraId="68B028E2"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3D0EFE49" w14:textId="77777777" w:rsidTr="006B479B">
        <w:trPr>
          <w:trHeight w:val="567"/>
        </w:trPr>
        <w:tc>
          <w:tcPr>
            <w:tcW w:w="8362" w:type="dxa"/>
          </w:tcPr>
          <w:p w14:paraId="06DF3C0A"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7DCFF90F" w14:textId="77777777" w:rsidTr="006B479B">
        <w:trPr>
          <w:trHeight w:val="567"/>
        </w:trPr>
        <w:tc>
          <w:tcPr>
            <w:tcW w:w="8362" w:type="dxa"/>
          </w:tcPr>
          <w:p w14:paraId="033E0845"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4ACDAE80" w14:textId="77777777" w:rsidTr="006B479B">
        <w:trPr>
          <w:trHeight w:val="567"/>
        </w:trPr>
        <w:tc>
          <w:tcPr>
            <w:tcW w:w="8362" w:type="dxa"/>
          </w:tcPr>
          <w:p w14:paraId="2E92A4EC"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1FA96CB7" w14:textId="77777777" w:rsidTr="006B479B">
        <w:trPr>
          <w:trHeight w:val="567"/>
        </w:trPr>
        <w:tc>
          <w:tcPr>
            <w:tcW w:w="8362" w:type="dxa"/>
          </w:tcPr>
          <w:p w14:paraId="4FAC4A41"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77593B89" w14:textId="77777777" w:rsidTr="006B479B">
        <w:trPr>
          <w:trHeight w:val="567"/>
        </w:trPr>
        <w:tc>
          <w:tcPr>
            <w:tcW w:w="8362" w:type="dxa"/>
          </w:tcPr>
          <w:p w14:paraId="41BC7ECC"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0B3F1DD3" w14:textId="77777777" w:rsidTr="006B479B">
        <w:trPr>
          <w:trHeight w:val="567"/>
        </w:trPr>
        <w:tc>
          <w:tcPr>
            <w:tcW w:w="8362" w:type="dxa"/>
          </w:tcPr>
          <w:p w14:paraId="354DF865"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20175E19" w14:textId="77777777" w:rsidTr="006B479B">
        <w:trPr>
          <w:trHeight w:val="567"/>
        </w:trPr>
        <w:tc>
          <w:tcPr>
            <w:tcW w:w="8362" w:type="dxa"/>
          </w:tcPr>
          <w:p w14:paraId="0F67E70C"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7AFF1B7B" w14:textId="77777777" w:rsidTr="006B479B">
        <w:trPr>
          <w:trHeight w:val="567"/>
        </w:trPr>
        <w:tc>
          <w:tcPr>
            <w:tcW w:w="8362" w:type="dxa"/>
          </w:tcPr>
          <w:p w14:paraId="3B81BB66"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2E5F9CD5" w14:textId="77777777" w:rsidTr="006B479B">
        <w:trPr>
          <w:trHeight w:val="567"/>
        </w:trPr>
        <w:tc>
          <w:tcPr>
            <w:tcW w:w="8362" w:type="dxa"/>
          </w:tcPr>
          <w:p w14:paraId="27CE3F50"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7EDD90AA" w14:textId="77777777" w:rsidTr="006B479B">
        <w:trPr>
          <w:trHeight w:val="567"/>
        </w:trPr>
        <w:tc>
          <w:tcPr>
            <w:tcW w:w="8362" w:type="dxa"/>
          </w:tcPr>
          <w:p w14:paraId="251056C5" w14:textId="77777777" w:rsidR="007459D5" w:rsidRDefault="007459D5" w:rsidP="006B479B">
            <w:pPr>
              <w:spacing w:line="360" w:lineRule="auto"/>
              <w:jc w:val="both"/>
              <w:rPr>
                <w:rFonts w:ascii="Century Schoolbook" w:hAnsi="Century Schoolbook" w:cs="Times New Roman"/>
                <w:sz w:val="24"/>
                <w:lang w:eastAsia="ja-JP"/>
              </w:rPr>
            </w:pPr>
          </w:p>
        </w:tc>
      </w:tr>
    </w:tbl>
    <w:p w14:paraId="1503C671" w14:textId="77777777" w:rsidR="007459D5" w:rsidRDefault="007459D5" w:rsidP="007459D5">
      <w:pPr>
        <w:sectPr w:rsidR="007459D5" w:rsidSect="007459D5">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4CE09A1E" w14:textId="77777777" w:rsidR="007459D5" w:rsidRPr="009408BE" w:rsidRDefault="007459D5" w:rsidP="007459D5">
      <w:pPr>
        <w:pStyle w:val="aa"/>
        <w:rPr>
          <w:sz w:val="22"/>
          <w:szCs w:val="22"/>
          <w:lang w:eastAsia="ja-JP"/>
        </w:rPr>
      </w:pPr>
      <w:r w:rsidRPr="004054E3">
        <w:rPr>
          <w:rFonts w:hint="eastAsia"/>
          <w:sz w:val="24"/>
          <w:szCs w:val="24"/>
          <w:lang w:eastAsia="ja-JP"/>
        </w:rPr>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5F854C29" w14:textId="77777777" w:rsidR="007459D5" w:rsidRPr="0098484B" w:rsidRDefault="007459D5" w:rsidP="007459D5">
      <w:pPr>
        <w:rPr>
          <w:rFonts w:ascii="Century Schoolbook" w:hAnsi="Century Schoolbook" w:cs="Times New Roman"/>
          <w:szCs w:val="21"/>
          <w:lang w:eastAsia="ja-JP"/>
        </w:rPr>
      </w:pPr>
      <w:r>
        <w:rPr>
          <w:noProof/>
        </w:rPr>
        <w:drawing>
          <wp:anchor distT="0" distB="0" distL="114300" distR="114300" simplePos="0" relativeHeight="251659264" behindDoc="0" locked="0" layoutInCell="1" allowOverlap="1" wp14:anchorId="3F710DC9" wp14:editId="6F2ABED2">
            <wp:simplePos x="0" y="0"/>
            <wp:positionH relativeFrom="column">
              <wp:posOffset>4821555</wp:posOffset>
            </wp:positionH>
            <wp:positionV relativeFrom="paragraph">
              <wp:posOffset>-583565</wp:posOffset>
            </wp:positionV>
            <wp:extent cx="360000" cy="360000"/>
            <wp:effectExtent l="0" t="0" r="2540" b="2540"/>
            <wp:wrapNone/>
            <wp:docPr id="20537426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42694" name=""/>
                    <pic:cNvPicPr/>
                  </pic:nvPicPr>
                  <pic:blipFill>
                    <a:blip r:embed="rId14"/>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Pr>
          <w:rFonts w:ascii="Century Schoolbook" w:hAnsi="Century Schoolbook" w:cs="Times New Roman" w:hint="eastAsia"/>
          <w:sz w:val="21"/>
          <w:szCs w:val="20"/>
          <w:lang w:eastAsia="ja-JP"/>
        </w:rPr>
        <w:t>①</w:t>
      </w:r>
      <w:r w:rsidRPr="0039742B">
        <w:rPr>
          <w:rFonts w:ascii="Century Schoolbook" w:hAnsi="Century Schoolbook" w:cs="Times New Roman" w:hint="eastAsia"/>
          <w:sz w:val="21"/>
          <w:szCs w:val="20"/>
          <w:lang w:eastAsia="ja-JP"/>
        </w:rPr>
        <w:t xml:space="preserve"> </w:t>
      </w:r>
      <w:r w:rsidRPr="00EA326A">
        <w:rPr>
          <w:rFonts w:ascii="Century Schoolbook" w:hAnsi="Century Schoolbook" w:cs="Times New Roman" w:hint="eastAsia"/>
          <w:sz w:val="21"/>
          <w:szCs w:val="20"/>
          <w:lang w:eastAsia="ja-JP"/>
        </w:rPr>
        <w:t>誰にとっても情報をわかりやすくするためにデザインされた簡単なイラストのつい</w:t>
      </w:r>
      <w:r>
        <w:rPr>
          <w:rFonts w:ascii="Century Schoolbook" w:hAnsi="Century Schoolbook" w:cs="Times New Roman"/>
          <w:sz w:val="21"/>
          <w:szCs w:val="20"/>
          <w:lang w:eastAsia="ja-JP"/>
        </w:rPr>
        <w:br/>
      </w:r>
      <w:r>
        <w:rPr>
          <w:rFonts w:ascii="Century Schoolbook" w:hAnsi="Century Schoolbook" w:cs="Times New Roman" w:hint="eastAsia"/>
          <w:sz w:val="21"/>
          <w:szCs w:val="20"/>
          <w:lang w:eastAsia="ja-JP"/>
        </w:rPr>
        <w:t xml:space="preserve">　</w:t>
      </w:r>
      <w:r>
        <w:rPr>
          <w:rFonts w:ascii="Century Schoolbook" w:hAnsi="Century Schoolbook" w:cs="Times New Roman" w:hint="eastAsia"/>
          <w:sz w:val="21"/>
          <w:szCs w:val="20"/>
          <w:lang w:eastAsia="ja-JP"/>
        </w:rPr>
        <w:t xml:space="preserve"> </w:t>
      </w:r>
      <w:r w:rsidRPr="00EA326A">
        <w:rPr>
          <w:rFonts w:ascii="Century Schoolbook" w:hAnsi="Century Schoolbook" w:cs="Times New Roman" w:hint="eastAsia"/>
          <w:sz w:val="21"/>
          <w:szCs w:val="20"/>
          <w:lang w:eastAsia="ja-JP"/>
        </w:rPr>
        <w:t>た標識を、これまでに見たことがありますか。</w:t>
      </w:r>
      <w:r>
        <w:rPr>
          <w:rFonts w:ascii="Century Schoolbook" w:hAnsi="Century Schoolbook" w:cs="Times New Roman"/>
          <w:sz w:val="21"/>
          <w:szCs w:val="20"/>
          <w:lang w:eastAsia="ja-JP"/>
        </w:rPr>
        <w:br/>
      </w:r>
      <w:r w:rsidRPr="0039742B">
        <w:rPr>
          <w:rFonts w:ascii="Century Schoolbook" w:hAnsi="Century Schoolbook" w:cs="Times New Roman" w:hint="eastAsia"/>
          <w:sz w:val="21"/>
          <w:szCs w:val="20"/>
          <w:lang w:eastAsia="ja-JP"/>
        </w:rPr>
        <w:t>②</w:t>
      </w:r>
      <w:r w:rsidRPr="0039742B">
        <w:rPr>
          <w:rFonts w:ascii="Century Schoolbook" w:hAnsi="Century Schoolbook" w:cs="Times New Roman" w:hint="eastAsia"/>
          <w:sz w:val="21"/>
          <w:szCs w:val="20"/>
          <w:lang w:eastAsia="ja-JP"/>
        </w:rPr>
        <w:t xml:space="preserve"> </w:t>
      </w:r>
      <w:r w:rsidRPr="0039742B">
        <w:rPr>
          <w:rFonts w:ascii="Century Schoolbook" w:hAnsi="Century Schoolbook" w:cs="Times New Roman" w:hint="eastAsia"/>
          <w:sz w:val="21"/>
          <w:szCs w:val="20"/>
          <w:lang w:eastAsia="ja-JP"/>
        </w:rPr>
        <w:t>これらの絵はピクトグラムと呼ばれます。</w:t>
      </w:r>
      <w:r>
        <w:rPr>
          <w:rFonts w:ascii="Century Schoolbook" w:hAnsi="Century Schoolbook" w:cs="Times New Roman"/>
          <w:sz w:val="21"/>
          <w:szCs w:val="20"/>
          <w:lang w:eastAsia="ja-JP"/>
        </w:rPr>
        <w:br/>
      </w:r>
      <w:r w:rsidRPr="0039742B">
        <w:rPr>
          <w:rFonts w:ascii="Century Schoolbook" w:hAnsi="Century Schoolbook" w:cs="Times New Roman" w:hint="eastAsia"/>
          <w:sz w:val="21"/>
          <w:szCs w:val="20"/>
          <w:lang w:eastAsia="ja-JP"/>
        </w:rPr>
        <w:t>③</w:t>
      </w:r>
      <w:r w:rsidRPr="0039742B">
        <w:rPr>
          <w:rFonts w:ascii="Century Schoolbook" w:hAnsi="Century Schoolbook" w:cs="Times New Roman" w:hint="eastAsia"/>
          <w:sz w:val="21"/>
          <w:szCs w:val="20"/>
          <w:lang w:eastAsia="ja-JP"/>
        </w:rPr>
        <w:t xml:space="preserve"> </w:t>
      </w:r>
      <w:r w:rsidRPr="0039742B">
        <w:rPr>
          <w:rFonts w:ascii="Century Schoolbook" w:hAnsi="Century Schoolbook" w:cs="Times New Roman" w:hint="eastAsia"/>
          <w:sz w:val="21"/>
          <w:szCs w:val="20"/>
          <w:lang w:eastAsia="ja-JP"/>
        </w:rPr>
        <w:t>人々はそれらを簡単に理解できるので、役立ちます。</w:t>
      </w:r>
      <w:r>
        <w:rPr>
          <w:rFonts w:ascii="Century Schoolbook" w:hAnsi="Century Schoolbook" w:cs="Times New Roman"/>
          <w:sz w:val="21"/>
          <w:szCs w:val="20"/>
          <w:lang w:eastAsia="ja-JP"/>
        </w:rPr>
        <w:br/>
      </w:r>
      <w:r w:rsidRPr="0039742B">
        <w:rPr>
          <w:rFonts w:ascii="Century Schoolbook" w:hAnsi="Century Schoolbook" w:cs="Times New Roman" w:hint="eastAsia"/>
          <w:sz w:val="21"/>
          <w:szCs w:val="20"/>
          <w:lang w:eastAsia="ja-JP"/>
        </w:rPr>
        <w:t>④</w:t>
      </w:r>
      <w:r w:rsidRPr="0039742B">
        <w:rPr>
          <w:rFonts w:ascii="Century Schoolbook" w:hAnsi="Century Schoolbook" w:cs="Times New Roman" w:hint="eastAsia"/>
          <w:sz w:val="21"/>
          <w:szCs w:val="20"/>
          <w:lang w:eastAsia="ja-JP"/>
        </w:rPr>
        <w:t xml:space="preserve"> </w:t>
      </w:r>
      <w:r w:rsidRPr="0039742B">
        <w:rPr>
          <w:rFonts w:ascii="Century Schoolbook" w:hAnsi="Century Schoolbook" w:cs="Times New Roman" w:hint="eastAsia"/>
          <w:sz w:val="21"/>
          <w:szCs w:val="20"/>
          <w:lang w:eastAsia="ja-JP"/>
        </w:rPr>
        <w:t>ピクトグラムが標識に使われるとき、色が重要です。</w:t>
      </w:r>
      <w:r>
        <w:rPr>
          <w:rFonts w:ascii="Century Schoolbook" w:hAnsi="Century Schoolbook" w:cs="Times New Roman"/>
          <w:sz w:val="21"/>
          <w:szCs w:val="20"/>
          <w:lang w:eastAsia="ja-JP"/>
        </w:rPr>
        <w:br/>
      </w:r>
      <w:r w:rsidRPr="0039742B">
        <w:rPr>
          <w:rFonts w:ascii="Century Schoolbook" w:hAnsi="Century Schoolbook" w:cs="Times New Roman" w:hint="eastAsia"/>
          <w:sz w:val="21"/>
          <w:szCs w:val="20"/>
          <w:lang w:eastAsia="ja-JP"/>
        </w:rPr>
        <w:t>⑤</w:t>
      </w:r>
      <w:r w:rsidRPr="0039742B">
        <w:rPr>
          <w:rFonts w:ascii="Century Schoolbook" w:hAnsi="Century Schoolbook" w:cs="Times New Roman" w:hint="eastAsia"/>
          <w:sz w:val="21"/>
          <w:szCs w:val="20"/>
          <w:lang w:eastAsia="ja-JP"/>
        </w:rPr>
        <w:t xml:space="preserve"> </w:t>
      </w:r>
      <w:r w:rsidRPr="0039742B">
        <w:rPr>
          <w:rFonts w:ascii="Century Schoolbook" w:hAnsi="Century Schoolbook" w:cs="Times New Roman" w:hint="eastAsia"/>
          <w:sz w:val="21"/>
          <w:szCs w:val="20"/>
          <w:lang w:eastAsia="ja-JP"/>
        </w:rPr>
        <w:t>例えば、赤色の反対色である緑色は非常出口の標識に使用されます。</w:t>
      </w:r>
      <w:r>
        <w:rPr>
          <w:rFonts w:ascii="Century Schoolbook" w:hAnsi="Century Schoolbook" w:cs="Times New Roman"/>
          <w:sz w:val="21"/>
          <w:szCs w:val="20"/>
          <w:lang w:eastAsia="ja-JP"/>
        </w:rPr>
        <w:br/>
      </w:r>
      <w:r w:rsidRPr="0039742B">
        <w:rPr>
          <w:rFonts w:ascii="Century Schoolbook" w:hAnsi="Century Schoolbook" w:cs="Times New Roman" w:hint="eastAsia"/>
          <w:sz w:val="21"/>
          <w:szCs w:val="20"/>
          <w:lang w:eastAsia="ja-JP"/>
        </w:rPr>
        <w:t>⑥</w:t>
      </w:r>
      <w:r w:rsidRPr="0039742B">
        <w:rPr>
          <w:rFonts w:ascii="Century Schoolbook" w:hAnsi="Century Schoolbook" w:cs="Times New Roman" w:hint="eastAsia"/>
          <w:sz w:val="21"/>
          <w:szCs w:val="20"/>
          <w:lang w:eastAsia="ja-JP"/>
        </w:rPr>
        <w:t xml:space="preserve"> </w:t>
      </w:r>
      <w:r w:rsidRPr="0039742B">
        <w:rPr>
          <w:rFonts w:ascii="Century Schoolbook" w:hAnsi="Century Schoolbook" w:cs="Times New Roman" w:hint="eastAsia"/>
          <w:sz w:val="21"/>
          <w:szCs w:val="20"/>
          <w:lang w:eastAsia="ja-JP"/>
        </w:rPr>
        <w:t>もし火事が発生すると、緑は見えやすいのです。</w:t>
      </w:r>
      <w:r>
        <w:rPr>
          <w:rFonts w:ascii="Century Schoolbook" w:hAnsi="Century Schoolbook" w:cs="Times New Roman"/>
          <w:sz w:val="21"/>
          <w:szCs w:val="20"/>
          <w:lang w:eastAsia="ja-JP"/>
        </w:rPr>
        <w:br/>
      </w:r>
      <w:r w:rsidRPr="0039742B">
        <w:rPr>
          <w:rFonts w:ascii="Century Schoolbook" w:hAnsi="Century Schoolbook" w:cs="Times New Roman" w:hint="eastAsia"/>
          <w:sz w:val="21"/>
          <w:szCs w:val="20"/>
          <w:lang w:eastAsia="ja-JP"/>
        </w:rPr>
        <w:t>⑦</w:t>
      </w:r>
      <w:r w:rsidRPr="0039742B">
        <w:rPr>
          <w:rFonts w:ascii="Century Schoolbook" w:hAnsi="Century Schoolbook" w:cs="Times New Roman" w:hint="eastAsia"/>
          <w:sz w:val="21"/>
          <w:szCs w:val="20"/>
          <w:lang w:eastAsia="ja-JP"/>
        </w:rPr>
        <w:t xml:space="preserve"> </w:t>
      </w:r>
      <w:r w:rsidRPr="0039742B">
        <w:rPr>
          <w:rFonts w:ascii="Century Schoolbook" w:hAnsi="Century Schoolbook" w:cs="Times New Roman" w:hint="eastAsia"/>
          <w:sz w:val="21"/>
          <w:szCs w:val="20"/>
          <w:lang w:eastAsia="ja-JP"/>
        </w:rPr>
        <w:t>それらの反対色を組み合わせると、お互いをより鮮やかにします。</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7459D5" w14:paraId="60E6A030" w14:textId="77777777" w:rsidTr="006B479B">
        <w:trPr>
          <w:trHeight w:val="567"/>
        </w:trPr>
        <w:tc>
          <w:tcPr>
            <w:tcW w:w="8362" w:type="dxa"/>
          </w:tcPr>
          <w:p w14:paraId="17C7A3E1"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29485A03" w14:textId="77777777" w:rsidTr="006B479B">
        <w:trPr>
          <w:trHeight w:val="567"/>
        </w:trPr>
        <w:tc>
          <w:tcPr>
            <w:tcW w:w="8362" w:type="dxa"/>
          </w:tcPr>
          <w:p w14:paraId="0A9C4D26"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5F4C27A3" w14:textId="77777777" w:rsidTr="006B479B">
        <w:trPr>
          <w:trHeight w:val="567"/>
        </w:trPr>
        <w:tc>
          <w:tcPr>
            <w:tcW w:w="8362" w:type="dxa"/>
          </w:tcPr>
          <w:p w14:paraId="57B1E933"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25884B73" w14:textId="77777777" w:rsidTr="006B479B">
        <w:trPr>
          <w:trHeight w:val="567"/>
        </w:trPr>
        <w:tc>
          <w:tcPr>
            <w:tcW w:w="8362" w:type="dxa"/>
          </w:tcPr>
          <w:p w14:paraId="07997774"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7447F478" w14:textId="77777777" w:rsidTr="006B479B">
        <w:trPr>
          <w:trHeight w:val="567"/>
        </w:trPr>
        <w:tc>
          <w:tcPr>
            <w:tcW w:w="8362" w:type="dxa"/>
          </w:tcPr>
          <w:p w14:paraId="78C337FE"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0673A54F" w14:textId="77777777" w:rsidTr="006B479B">
        <w:trPr>
          <w:trHeight w:val="567"/>
        </w:trPr>
        <w:tc>
          <w:tcPr>
            <w:tcW w:w="8362" w:type="dxa"/>
          </w:tcPr>
          <w:p w14:paraId="077AA0B3"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2367E6E9" w14:textId="77777777" w:rsidTr="006B479B">
        <w:trPr>
          <w:trHeight w:val="567"/>
        </w:trPr>
        <w:tc>
          <w:tcPr>
            <w:tcW w:w="8362" w:type="dxa"/>
          </w:tcPr>
          <w:p w14:paraId="1D99769B"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2B4FAF1D" w14:textId="77777777" w:rsidTr="006B479B">
        <w:trPr>
          <w:trHeight w:val="567"/>
        </w:trPr>
        <w:tc>
          <w:tcPr>
            <w:tcW w:w="8362" w:type="dxa"/>
          </w:tcPr>
          <w:p w14:paraId="641240E0"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6020185F" w14:textId="77777777" w:rsidTr="006B479B">
        <w:trPr>
          <w:trHeight w:val="567"/>
        </w:trPr>
        <w:tc>
          <w:tcPr>
            <w:tcW w:w="8362" w:type="dxa"/>
          </w:tcPr>
          <w:p w14:paraId="2AFDA7EE"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0D4DF6CB" w14:textId="77777777" w:rsidTr="006B479B">
        <w:trPr>
          <w:trHeight w:val="567"/>
        </w:trPr>
        <w:tc>
          <w:tcPr>
            <w:tcW w:w="8362" w:type="dxa"/>
          </w:tcPr>
          <w:p w14:paraId="4A53D638"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698178A5" w14:textId="77777777" w:rsidTr="006B479B">
        <w:trPr>
          <w:trHeight w:val="567"/>
        </w:trPr>
        <w:tc>
          <w:tcPr>
            <w:tcW w:w="8362" w:type="dxa"/>
          </w:tcPr>
          <w:p w14:paraId="03017210"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05999E82" w14:textId="77777777" w:rsidTr="006B479B">
        <w:trPr>
          <w:trHeight w:val="567"/>
        </w:trPr>
        <w:tc>
          <w:tcPr>
            <w:tcW w:w="8362" w:type="dxa"/>
          </w:tcPr>
          <w:p w14:paraId="26FE51EC" w14:textId="77777777" w:rsidR="007459D5" w:rsidRDefault="007459D5" w:rsidP="006B479B">
            <w:pPr>
              <w:spacing w:line="360" w:lineRule="auto"/>
              <w:jc w:val="both"/>
              <w:rPr>
                <w:rFonts w:ascii="Century Schoolbook" w:hAnsi="Century Schoolbook" w:cs="Times New Roman"/>
                <w:sz w:val="24"/>
                <w:lang w:eastAsia="ja-JP"/>
              </w:rPr>
            </w:pPr>
          </w:p>
        </w:tc>
      </w:tr>
      <w:tr w:rsidR="007459D5" w14:paraId="0EF6AAE6" w14:textId="77777777" w:rsidTr="006B479B">
        <w:trPr>
          <w:trHeight w:val="567"/>
        </w:trPr>
        <w:tc>
          <w:tcPr>
            <w:tcW w:w="8362" w:type="dxa"/>
          </w:tcPr>
          <w:p w14:paraId="78C3EA0B" w14:textId="77777777" w:rsidR="007459D5" w:rsidRPr="00DA4AB5" w:rsidRDefault="007459D5" w:rsidP="006B479B">
            <w:pPr>
              <w:tabs>
                <w:tab w:val="left" w:pos="5051"/>
              </w:tabs>
              <w:rPr>
                <w:rFonts w:ascii="Century Schoolbook" w:hAnsi="Century Schoolbook" w:cs="Times New Roman"/>
                <w:sz w:val="24"/>
                <w:lang w:eastAsia="ja-JP"/>
              </w:rPr>
            </w:pPr>
          </w:p>
        </w:tc>
      </w:tr>
      <w:tr w:rsidR="007459D5" w14:paraId="2EA307DA" w14:textId="77777777" w:rsidTr="006B479B">
        <w:trPr>
          <w:trHeight w:val="567"/>
        </w:trPr>
        <w:tc>
          <w:tcPr>
            <w:tcW w:w="8362" w:type="dxa"/>
          </w:tcPr>
          <w:p w14:paraId="2806F99F" w14:textId="77777777" w:rsidR="007459D5" w:rsidRPr="00DA4AB5" w:rsidRDefault="007459D5" w:rsidP="006B479B">
            <w:pPr>
              <w:tabs>
                <w:tab w:val="left" w:pos="5051"/>
              </w:tabs>
              <w:rPr>
                <w:rFonts w:ascii="Century Schoolbook" w:hAnsi="Century Schoolbook" w:cs="Times New Roman"/>
                <w:sz w:val="24"/>
                <w:lang w:eastAsia="ja-JP"/>
              </w:rPr>
            </w:pPr>
          </w:p>
        </w:tc>
      </w:tr>
    </w:tbl>
    <w:p w14:paraId="6D353DDB" w14:textId="77777777" w:rsidR="00BE1606" w:rsidRPr="00B952BF" w:rsidRDefault="00BE1606" w:rsidP="00B952BF">
      <w:pPr>
        <w:rPr>
          <w:lang w:eastAsia="ja-JP"/>
        </w:rPr>
      </w:pPr>
    </w:p>
    <w:sectPr w:rsidR="00BE1606" w:rsidRPr="00B952BF" w:rsidSect="00F02B74">
      <w:headerReference w:type="even" r:id="rId15"/>
      <w:headerReference w:type="default" r:id="rId16"/>
      <w:footerReference w:type="even" r:id="rId17"/>
      <w:footerReference w:type="default" r:id="rId18"/>
      <w:headerReference w:type="first" r:id="rId19"/>
      <w:footerReference w:type="first" r:id="rId20"/>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460" w14:textId="77777777" w:rsidR="005025B7" w:rsidRDefault="005025B7" w:rsidP="00831BF7">
      <w:pPr>
        <w:spacing w:after="0" w:line="240" w:lineRule="auto"/>
      </w:pPr>
      <w:r>
        <w:separator/>
      </w:r>
    </w:p>
  </w:endnote>
  <w:endnote w:type="continuationSeparator" w:id="0">
    <w:p w14:paraId="0958BF36" w14:textId="77777777" w:rsidR="005025B7" w:rsidRDefault="005025B7"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B4EF" w14:textId="77777777" w:rsidR="007459D5" w:rsidRDefault="007459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F728" w14:textId="77777777" w:rsidR="007459D5" w:rsidRDefault="007459D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1D03" w14:textId="77777777" w:rsidR="007459D5" w:rsidRDefault="007459D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907" w14:textId="77777777" w:rsidR="008A173D" w:rsidRDefault="008A17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2C73" w14:textId="77777777" w:rsidR="008A173D" w:rsidRDefault="008A173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BD1" w14:textId="77777777" w:rsidR="008A173D" w:rsidRDefault="008A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004" w14:textId="77777777" w:rsidR="005025B7" w:rsidRDefault="005025B7" w:rsidP="00831BF7">
      <w:pPr>
        <w:spacing w:after="0" w:line="240" w:lineRule="auto"/>
      </w:pPr>
      <w:r>
        <w:separator/>
      </w:r>
    </w:p>
  </w:footnote>
  <w:footnote w:type="continuationSeparator" w:id="0">
    <w:p w14:paraId="7854D8BD" w14:textId="77777777" w:rsidR="005025B7" w:rsidRDefault="005025B7"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6038" w14:textId="77777777" w:rsidR="007459D5" w:rsidRDefault="007459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7459D5" w14:paraId="2276B8B1" w14:textId="77777777" w:rsidTr="00460031">
      <w:tc>
        <w:tcPr>
          <w:tcW w:w="1587" w:type="pct"/>
          <w:shd w:val="clear" w:color="auto" w:fill="D9D9D9" w:themeFill="background1" w:themeFillShade="D9"/>
        </w:tcPr>
        <w:p w14:paraId="7FDFA7D8" w14:textId="77777777" w:rsidR="007459D5" w:rsidRPr="000C3CCC" w:rsidRDefault="007459D5" w:rsidP="00E10B3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4236FC09" w14:textId="77777777" w:rsidR="007459D5" w:rsidRPr="000C3CCC" w:rsidRDefault="007459D5" w:rsidP="002A2EF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526FB4C5" w14:textId="77777777" w:rsidR="007459D5" w:rsidRPr="00E370E9" w:rsidRDefault="007459D5" w:rsidP="00393C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370E9">
            <w:rPr>
              <w:rFonts w:asciiTheme="majorEastAsia" w:eastAsiaTheme="majorEastAsia" w:hAnsiTheme="majorEastAsia" w:hint="eastAsia"/>
              <w:caps/>
              <w:color w:val="000000" w:themeColor="text1"/>
              <w:sz w:val="16"/>
              <w:szCs w:val="14"/>
              <w:lang w:eastAsia="ja-JP"/>
            </w:rPr>
            <w:t>ワード数：76語</w:t>
          </w:r>
        </w:p>
      </w:tc>
    </w:tr>
    <w:tr w:rsidR="007459D5" w14:paraId="391060D7" w14:textId="77777777" w:rsidTr="00460031">
      <w:tc>
        <w:tcPr>
          <w:tcW w:w="1587" w:type="pct"/>
          <w:shd w:val="clear" w:color="auto" w:fill="D9D9D9" w:themeFill="background1" w:themeFillShade="D9"/>
        </w:tcPr>
        <w:p w14:paraId="3F9830F2" w14:textId="77777777" w:rsidR="007459D5" w:rsidRPr="000C3CCC" w:rsidRDefault="007459D5" w:rsidP="00E10B3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23</w:t>
          </w:r>
        </w:p>
      </w:tc>
      <w:tc>
        <w:tcPr>
          <w:tcW w:w="1860" w:type="pct"/>
          <w:vMerge/>
          <w:shd w:val="clear" w:color="auto" w:fill="F2F2F2" w:themeFill="background1" w:themeFillShade="F2"/>
        </w:tcPr>
        <w:p w14:paraId="4C9A9B2A" w14:textId="77777777" w:rsidR="007459D5" w:rsidRPr="000C3CCC" w:rsidRDefault="007459D5" w:rsidP="00E10B3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623F7FA2" w14:textId="77777777" w:rsidR="007459D5" w:rsidRPr="00E370E9" w:rsidRDefault="007459D5" w:rsidP="00393C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370E9">
            <w:rPr>
              <w:rFonts w:asciiTheme="majorEastAsia" w:eastAsiaTheme="majorEastAsia" w:hAnsiTheme="majorEastAsia" w:hint="eastAsia"/>
              <w:caps/>
              <w:color w:val="000000" w:themeColor="text1"/>
              <w:sz w:val="16"/>
              <w:szCs w:val="14"/>
              <w:lang w:val="ja-JP" w:eastAsia="ja-JP"/>
            </w:rPr>
            <w:t>マスター編：AS p.182～189</w:t>
          </w:r>
        </w:p>
      </w:tc>
    </w:tr>
  </w:tbl>
  <w:p w14:paraId="445FDCAA" w14:textId="77777777" w:rsidR="007459D5" w:rsidRDefault="007459D5">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467A" w14:textId="77777777" w:rsidR="007459D5" w:rsidRDefault="007459D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05" w14:textId="77777777" w:rsidR="008A173D" w:rsidRDefault="008A17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7459D5" w14:paraId="3E3134F7" w14:textId="77777777" w:rsidTr="006B479B">
      <w:tc>
        <w:tcPr>
          <w:tcW w:w="1587" w:type="pct"/>
          <w:shd w:val="clear" w:color="auto" w:fill="D9D9D9" w:themeFill="background1" w:themeFillShade="D9"/>
        </w:tcPr>
        <w:p w14:paraId="735CA799" w14:textId="77777777" w:rsidR="007459D5" w:rsidRPr="000C3CCC" w:rsidRDefault="007459D5" w:rsidP="007459D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44969257" w14:textId="77777777" w:rsidR="007459D5" w:rsidRPr="000C3CCC" w:rsidRDefault="007459D5" w:rsidP="007459D5">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5F78F3E3" w14:textId="77777777" w:rsidR="007459D5" w:rsidRPr="00E370E9" w:rsidRDefault="007459D5" w:rsidP="007459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370E9">
            <w:rPr>
              <w:rFonts w:asciiTheme="majorEastAsia" w:eastAsiaTheme="majorEastAsia" w:hAnsiTheme="majorEastAsia" w:hint="eastAsia"/>
              <w:caps/>
              <w:color w:val="000000" w:themeColor="text1"/>
              <w:sz w:val="16"/>
              <w:szCs w:val="14"/>
              <w:lang w:eastAsia="ja-JP"/>
            </w:rPr>
            <w:t>ワード数：76語</w:t>
          </w:r>
        </w:p>
      </w:tc>
    </w:tr>
    <w:tr w:rsidR="007459D5" w14:paraId="368604F6" w14:textId="77777777" w:rsidTr="006B479B">
      <w:tc>
        <w:tcPr>
          <w:tcW w:w="1587" w:type="pct"/>
          <w:shd w:val="clear" w:color="auto" w:fill="D9D9D9" w:themeFill="background1" w:themeFillShade="D9"/>
        </w:tcPr>
        <w:p w14:paraId="00C9B7FC" w14:textId="77777777" w:rsidR="007459D5" w:rsidRPr="000C3CCC" w:rsidRDefault="007459D5" w:rsidP="007459D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23</w:t>
          </w:r>
        </w:p>
      </w:tc>
      <w:tc>
        <w:tcPr>
          <w:tcW w:w="1860" w:type="pct"/>
          <w:vMerge/>
          <w:shd w:val="clear" w:color="auto" w:fill="F2F2F2" w:themeFill="background1" w:themeFillShade="F2"/>
        </w:tcPr>
        <w:p w14:paraId="55A3E043" w14:textId="77777777" w:rsidR="007459D5" w:rsidRPr="000C3CCC" w:rsidRDefault="007459D5" w:rsidP="007459D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0ADF6082" w14:textId="77777777" w:rsidR="007459D5" w:rsidRPr="00E370E9" w:rsidRDefault="007459D5" w:rsidP="007459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370E9">
            <w:rPr>
              <w:rFonts w:asciiTheme="majorEastAsia" w:eastAsiaTheme="majorEastAsia" w:hAnsiTheme="majorEastAsia" w:hint="eastAsia"/>
              <w:caps/>
              <w:color w:val="000000" w:themeColor="text1"/>
              <w:sz w:val="16"/>
              <w:szCs w:val="14"/>
              <w:lang w:val="ja-JP" w:eastAsia="ja-JP"/>
            </w:rPr>
            <w:t>マスター編：AS p.182～189</w:t>
          </w:r>
        </w:p>
      </w:tc>
    </w:tr>
  </w:tbl>
  <w:p w14:paraId="062324B2" w14:textId="77777777" w:rsidR="00BE1606" w:rsidRPr="007459D5" w:rsidRDefault="00BE1606">
    <w:pPr>
      <w:pStyle w:val="a5"/>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BCAF" w14:textId="77777777" w:rsidR="008A173D" w:rsidRDefault="008A17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35"/>
    <w:rsid w:val="00042C27"/>
    <w:rsid w:val="000446D2"/>
    <w:rsid w:val="0006063C"/>
    <w:rsid w:val="000872EF"/>
    <w:rsid w:val="000C3CCC"/>
    <w:rsid w:val="000C44AF"/>
    <w:rsid w:val="000E52DE"/>
    <w:rsid w:val="000F5E0F"/>
    <w:rsid w:val="0011374E"/>
    <w:rsid w:val="00125299"/>
    <w:rsid w:val="00144BFF"/>
    <w:rsid w:val="0015074B"/>
    <w:rsid w:val="00153B11"/>
    <w:rsid w:val="001633D7"/>
    <w:rsid w:val="00183100"/>
    <w:rsid w:val="001972F7"/>
    <w:rsid w:val="001D2050"/>
    <w:rsid w:val="0029639D"/>
    <w:rsid w:val="002A2EF8"/>
    <w:rsid w:val="002B573D"/>
    <w:rsid w:val="002C1E6C"/>
    <w:rsid w:val="002D6008"/>
    <w:rsid w:val="003150C7"/>
    <w:rsid w:val="0031576A"/>
    <w:rsid w:val="0032142B"/>
    <w:rsid w:val="00326F90"/>
    <w:rsid w:val="00364804"/>
    <w:rsid w:val="00393CD5"/>
    <w:rsid w:val="003C1DB7"/>
    <w:rsid w:val="003C6605"/>
    <w:rsid w:val="00463641"/>
    <w:rsid w:val="004C10CE"/>
    <w:rsid w:val="004C1F4E"/>
    <w:rsid w:val="004C7A80"/>
    <w:rsid w:val="0050143F"/>
    <w:rsid w:val="005025B7"/>
    <w:rsid w:val="00514DBB"/>
    <w:rsid w:val="005576FD"/>
    <w:rsid w:val="00560605"/>
    <w:rsid w:val="006E6366"/>
    <w:rsid w:val="007459D5"/>
    <w:rsid w:val="00753C26"/>
    <w:rsid w:val="00772745"/>
    <w:rsid w:val="007A213F"/>
    <w:rsid w:val="007C2617"/>
    <w:rsid w:val="00811E41"/>
    <w:rsid w:val="00831BF7"/>
    <w:rsid w:val="00840B1A"/>
    <w:rsid w:val="0085108F"/>
    <w:rsid w:val="00857AF9"/>
    <w:rsid w:val="008A173D"/>
    <w:rsid w:val="008D3AB1"/>
    <w:rsid w:val="008E74B3"/>
    <w:rsid w:val="008F1788"/>
    <w:rsid w:val="00953E79"/>
    <w:rsid w:val="00962CDC"/>
    <w:rsid w:val="00990BC6"/>
    <w:rsid w:val="009A7FEE"/>
    <w:rsid w:val="009C6DCC"/>
    <w:rsid w:val="009C70DC"/>
    <w:rsid w:val="009E60D0"/>
    <w:rsid w:val="009E74DE"/>
    <w:rsid w:val="00A53815"/>
    <w:rsid w:val="00A6260E"/>
    <w:rsid w:val="00A836A4"/>
    <w:rsid w:val="00A86465"/>
    <w:rsid w:val="00AA1D8D"/>
    <w:rsid w:val="00AA6A99"/>
    <w:rsid w:val="00AB17E0"/>
    <w:rsid w:val="00AC74CD"/>
    <w:rsid w:val="00AD2083"/>
    <w:rsid w:val="00AD717F"/>
    <w:rsid w:val="00B0268E"/>
    <w:rsid w:val="00B47730"/>
    <w:rsid w:val="00B47A74"/>
    <w:rsid w:val="00B63EFD"/>
    <w:rsid w:val="00B65B96"/>
    <w:rsid w:val="00B728F5"/>
    <w:rsid w:val="00B846C9"/>
    <w:rsid w:val="00B952BF"/>
    <w:rsid w:val="00BD4333"/>
    <w:rsid w:val="00BE1606"/>
    <w:rsid w:val="00C075B2"/>
    <w:rsid w:val="00C22785"/>
    <w:rsid w:val="00C33FA0"/>
    <w:rsid w:val="00C44523"/>
    <w:rsid w:val="00C52CA3"/>
    <w:rsid w:val="00CA1F7B"/>
    <w:rsid w:val="00CB0664"/>
    <w:rsid w:val="00CD7390"/>
    <w:rsid w:val="00D14E22"/>
    <w:rsid w:val="00D40E9B"/>
    <w:rsid w:val="00D47238"/>
    <w:rsid w:val="00D571A2"/>
    <w:rsid w:val="00D62DAF"/>
    <w:rsid w:val="00D6744A"/>
    <w:rsid w:val="00D80BF7"/>
    <w:rsid w:val="00D86054"/>
    <w:rsid w:val="00D90BD1"/>
    <w:rsid w:val="00DA4AB5"/>
    <w:rsid w:val="00DD3CCA"/>
    <w:rsid w:val="00E10B35"/>
    <w:rsid w:val="00E14B6A"/>
    <w:rsid w:val="00E370E9"/>
    <w:rsid w:val="00E431FA"/>
    <w:rsid w:val="00E6581E"/>
    <w:rsid w:val="00E73BBA"/>
    <w:rsid w:val="00E7696D"/>
    <w:rsid w:val="00E77C91"/>
    <w:rsid w:val="00E84025"/>
    <w:rsid w:val="00EB204B"/>
    <w:rsid w:val="00EC2A19"/>
    <w:rsid w:val="00F02B74"/>
    <w:rsid w:val="00F04F63"/>
    <w:rsid w:val="00F62303"/>
    <w:rsid w:val="00F85ED5"/>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2025-09-05T04:18:00Z</cp:lastPrinted>
  <dcterms:created xsi:type="dcterms:W3CDTF">2025-09-09T07:21:00Z</dcterms:created>
  <dcterms:modified xsi:type="dcterms:W3CDTF">2025-09-09T07:21:00Z</dcterms:modified>
  <cp:category/>
</cp:coreProperties>
</file>