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45CE" w14:textId="77777777" w:rsidR="00B5109E" w:rsidRPr="002A2EF8" w:rsidRDefault="00B5109E" w:rsidP="00B5109E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0080DCC9" w14:textId="77777777" w:rsidR="00B5109E" w:rsidRDefault="00B5109E" w:rsidP="00B5109E">
      <w:pPr>
        <w:jc w:val="both"/>
        <w:rPr>
          <w:rFonts w:ascii="Century Schoolbook" w:hAnsi="Century Schoolbook" w:cs="Times New Roman"/>
          <w:sz w:val="24"/>
        </w:rPr>
      </w:pP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754A90">
        <w:rPr>
          <w:rFonts w:ascii="Century Schoolbook" w:hAnsi="Century Schoolbook" w:cs="Times New Roman"/>
          <w:sz w:val="24"/>
          <w:u w:val="single"/>
        </w:rPr>
        <w:t>Have you ever seen signs with simple pictures designed to make information easy to understand for everyone?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452B71">
        <w:rPr>
          <w:rFonts w:ascii="Century Schoolbook" w:hAnsi="Century Schoolbook" w:cs="Times New Roman"/>
          <w:sz w:val="24"/>
        </w:rPr>
        <w:t>【</w:t>
      </w:r>
      <w:r w:rsidRPr="00452B71">
        <w:rPr>
          <w:rFonts w:ascii="Century Schoolbook" w:hAnsi="Century Schoolbook" w:cs="Times New Roman"/>
          <w:sz w:val="24"/>
        </w:rPr>
        <w:t xml:space="preserve">1. are / 2. pictograms / 3. called / 4. </w:t>
      </w:r>
      <w:r>
        <w:rPr>
          <w:rFonts w:ascii="Century Schoolbook" w:hAnsi="Century Schoolbook" w:cs="Times New Roman" w:hint="eastAsia"/>
          <w:sz w:val="24"/>
          <w:lang w:eastAsia="ja-JP"/>
        </w:rPr>
        <w:t>t</w:t>
      </w:r>
      <w:r w:rsidRPr="00452B71">
        <w:rPr>
          <w:rFonts w:ascii="Century Schoolbook" w:hAnsi="Century Schoolbook" w:cs="Times New Roman"/>
          <w:sz w:val="24"/>
        </w:rPr>
        <w:t>hese / 5. pictures</w:t>
      </w:r>
      <w:r w:rsidRPr="00452B71">
        <w:rPr>
          <w:rFonts w:ascii="Century Schoolbook" w:hAnsi="Century Schoolbook" w:cs="Times New Roman"/>
          <w:sz w:val="24"/>
        </w:rPr>
        <w:t>】</w:t>
      </w:r>
      <w:r w:rsidRPr="00DC4E41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C4E41">
        <w:rPr>
          <w:rFonts w:ascii="Century Schoolbook" w:hAnsi="Century Schoolbook" w:cs="Times New Roman"/>
          <w:sz w:val="24"/>
        </w:rPr>
        <w:t>They are useful because people can understand them easily.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C4E41">
        <w:rPr>
          <w:rFonts w:ascii="Century Schoolbook" w:hAnsi="Century Schoolbook" w:cs="Times New Roman"/>
          <w:sz w:val="24"/>
        </w:rPr>
        <w:t>When pictograms are used on a sign, colors are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DC4E41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C4E41">
        <w:rPr>
          <w:rFonts w:ascii="Century Schoolbook" w:hAnsi="Century Schoolbook" w:cs="Times New Roman"/>
          <w:sz w:val="24"/>
        </w:rPr>
        <w:t>For example, green, the opposite color of red, is used for emergency exit signs.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C4E41">
        <w:rPr>
          <w:rFonts w:ascii="Century Schoolbook" w:hAnsi="Century Schoolbook" w:cs="Times New Roman"/>
          <w:sz w:val="24"/>
        </w:rPr>
        <w:t>If a fire occurs, green is easy to see.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DC4E41">
        <w:rPr>
          <w:rFonts w:ascii="Century Schoolbook" w:hAnsi="Century Schoolbook" w:cs="Times New Roman"/>
          <w:sz w:val="24"/>
        </w:rPr>
        <w:t xml:space="preserve">When you put these opposite colors together,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754A90">
        <w:rPr>
          <w:rFonts w:ascii="Century Schoolbook" w:hAnsi="Century Schoolbook" w:cs="Times New Roman"/>
          <w:sz w:val="24"/>
          <w:u w:val="single"/>
        </w:rPr>
        <w:t>they</w:t>
      </w:r>
      <w:r w:rsidRPr="00DC4E41">
        <w:rPr>
          <w:rFonts w:ascii="Century Schoolbook" w:hAnsi="Century Schoolbook" w:cs="Times New Roman"/>
          <w:sz w:val="24"/>
        </w:rPr>
        <w:t xml:space="preserve"> make each other brighter.</w:t>
      </w:r>
    </w:p>
    <w:p w14:paraId="6AA2C28A" w14:textId="77777777" w:rsidR="00B5109E" w:rsidRPr="00DA4636" w:rsidRDefault="00B5109E" w:rsidP="00B5109E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DA4636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>sign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 xml:space="preserve">：標識　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>design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 xml:space="preserve">：デザインする　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>pictogram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 xml:space="preserve">：ピクトグラム　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>opposite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>：反対の</w:t>
      </w:r>
      <w:r w:rsidRPr="00DA4636">
        <w:rPr>
          <w:rFonts w:ascii="Century Schoolbook" w:hAnsi="Century Schoolbook"/>
          <w:sz w:val="18"/>
          <w:szCs w:val="18"/>
          <w:lang w:eastAsia="ja-JP"/>
        </w:rPr>
        <w:br/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>emergency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 xml:space="preserve">：緊急の　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>exit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 xml:space="preserve">：出口　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>occur</w:t>
      </w:r>
      <w:r w:rsidRPr="00DA4636">
        <w:rPr>
          <w:rFonts w:ascii="Century Schoolbook" w:hAnsi="Century Schoolbook" w:hint="eastAsia"/>
          <w:sz w:val="18"/>
          <w:szCs w:val="18"/>
          <w:lang w:eastAsia="ja-JP"/>
        </w:rPr>
        <w:t>：発生する</w:t>
      </w:r>
    </w:p>
    <w:p w14:paraId="010E18D5" w14:textId="77777777" w:rsidR="00B5109E" w:rsidRPr="000C3CCC" w:rsidRDefault="00B5109E" w:rsidP="00B5109E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14DB4327" w14:textId="77777777" w:rsidR="00B5109E" w:rsidRPr="000C3CCC" w:rsidRDefault="00B5109E" w:rsidP="00B5109E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3AABE33F" w14:textId="77777777" w:rsidR="00B5109E" w:rsidRPr="00125299" w:rsidRDefault="00B5109E" w:rsidP="00B5109E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754A90">
        <w:rPr>
          <w:rFonts w:asciiTheme="minorEastAsia" w:hAnsiTheme="minorEastAsia"/>
          <w:sz w:val="21"/>
          <w:szCs w:val="20"/>
        </w:rPr>
        <w:t>① 4－5－1－3－2</w:t>
      </w:r>
      <w:r w:rsidRPr="00754A90">
        <w:rPr>
          <w:rFonts w:asciiTheme="minorEastAsia" w:hAnsiTheme="minorEastAsia"/>
          <w:sz w:val="21"/>
          <w:szCs w:val="20"/>
        </w:rPr>
        <w:br/>
        <w:t>② 4－5－3－1－2</w:t>
      </w:r>
      <w:r w:rsidRPr="00754A90">
        <w:rPr>
          <w:rFonts w:asciiTheme="minorEastAsia" w:hAnsiTheme="minorEastAsia"/>
          <w:sz w:val="21"/>
          <w:szCs w:val="20"/>
        </w:rPr>
        <w:br/>
        <w:t>③ 5－4－1－2－3</w:t>
      </w:r>
      <w:r w:rsidRPr="00754A90">
        <w:rPr>
          <w:rFonts w:asciiTheme="minorEastAsia" w:hAnsiTheme="minorEastAsia"/>
          <w:sz w:val="21"/>
          <w:szCs w:val="20"/>
        </w:rPr>
        <w:br/>
        <w:t>④ 2－3－1－4－5</w:t>
      </w:r>
    </w:p>
    <w:p w14:paraId="6F39B014" w14:textId="77777777" w:rsidR="00B5109E" w:rsidRPr="000C3CCC" w:rsidRDefault="00B5109E" w:rsidP="00B5109E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1324DCAA" w14:textId="77777777" w:rsidR="00B5109E" w:rsidRPr="000C3CCC" w:rsidRDefault="00B5109E" w:rsidP="00B5109E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484E5B">
        <w:rPr>
          <w:rFonts w:ascii="Century Schoolbook" w:hAnsi="Century Schoolbook"/>
          <w:sz w:val="21"/>
          <w:szCs w:val="20"/>
          <w:lang w:eastAsia="ja-JP"/>
        </w:rPr>
        <w:t>strong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484E5B">
        <w:rPr>
          <w:rFonts w:ascii="Century Schoolbook" w:hAnsi="Century Schoolbook"/>
          <w:sz w:val="21"/>
          <w:szCs w:val="20"/>
          <w:lang w:eastAsia="ja-JP"/>
        </w:rPr>
        <w:t>important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484E5B">
        <w:rPr>
          <w:rFonts w:ascii="Century Schoolbook" w:hAnsi="Century Schoolbook"/>
          <w:sz w:val="21"/>
          <w:szCs w:val="20"/>
          <w:lang w:eastAsia="ja-JP"/>
        </w:rPr>
        <w:t>similar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484E5B">
        <w:rPr>
          <w:rFonts w:ascii="Century Schoolbook" w:hAnsi="Century Schoolbook"/>
          <w:sz w:val="21"/>
          <w:szCs w:val="20"/>
          <w:lang w:eastAsia="ja-JP"/>
        </w:rPr>
        <w:t>beautiful</w:t>
      </w:r>
    </w:p>
    <w:p w14:paraId="083220BB" w14:textId="77777777" w:rsidR="00B5109E" w:rsidRPr="000C3CCC" w:rsidRDefault="00B5109E" w:rsidP="00B5109E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70785D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061E578A" w14:textId="77777777" w:rsidR="00B5109E" w:rsidRPr="000C3CCC" w:rsidRDefault="00B5109E" w:rsidP="00B5109E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B5109E" w:rsidRPr="000C3CCC" w14:paraId="75B62D94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5511060C" w14:textId="77777777" w:rsidR="00B5109E" w:rsidRPr="009A7FEE" w:rsidRDefault="00B5109E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921EE0D" w14:textId="77777777" w:rsidR="00B5109E" w:rsidRPr="00E14B6A" w:rsidRDefault="00B5109E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B5109E" w:rsidRPr="000C3CCC" w14:paraId="07FB0F62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8FF8432" w14:textId="77777777" w:rsidR="00B5109E" w:rsidRPr="009A7FEE" w:rsidRDefault="00B5109E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2D7F4EB4" w14:textId="77777777" w:rsidR="00B5109E" w:rsidRPr="00E14B6A" w:rsidRDefault="00B5109E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B5109E" w:rsidRPr="00E14B6A" w14:paraId="04140BCD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4589DAB9" w14:textId="77777777" w:rsidR="00B5109E" w:rsidRPr="009A7FEE" w:rsidRDefault="00B5109E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5498C6EB" w14:textId="77777777" w:rsidR="00B5109E" w:rsidRPr="00E14B6A" w:rsidRDefault="00B5109E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B5109E" w:rsidRPr="000C3CCC" w14:paraId="158A09B9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0157691" w14:textId="77777777" w:rsidR="00B5109E" w:rsidRPr="009A7FEE" w:rsidRDefault="00B5109E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227249E8" w14:textId="77777777" w:rsidR="00B5109E" w:rsidRPr="00E14B6A" w:rsidRDefault="00B5109E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B5109E" w14:paraId="05047193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5126D31D" w14:textId="77777777" w:rsidR="00B5109E" w:rsidRPr="000C3CCC" w:rsidRDefault="00B5109E" w:rsidP="00B5109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㉓</w:t>
          </w:r>
        </w:p>
      </w:tc>
      <w:tc>
        <w:tcPr>
          <w:tcW w:w="1564" w:type="pct"/>
          <w:vAlign w:val="center"/>
        </w:tcPr>
        <w:p w14:paraId="597DDBFF" w14:textId="77777777" w:rsidR="00B5109E" w:rsidRPr="00A4764E" w:rsidRDefault="00B5109E" w:rsidP="00B5109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ワード数：76語</w:t>
          </w:r>
        </w:p>
      </w:tc>
      <w:tc>
        <w:tcPr>
          <w:tcW w:w="1563" w:type="pct"/>
          <w:vMerge w:val="restart"/>
        </w:tcPr>
        <w:p w14:paraId="4C6DA505" w14:textId="77777777" w:rsidR="00B5109E" w:rsidRPr="000C3CCC" w:rsidRDefault="00B5109E" w:rsidP="00B5109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F413EA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2560936D" w14:textId="77777777" w:rsidR="00B5109E" w:rsidRPr="000C3CCC" w:rsidRDefault="00B5109E" w:rsidP="00B5109E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F413EA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B5109E" w14:paraId="5A7C4697" w14:textId="77777777" w:rsidTr="00FC6A03">
      <w:tc>
        <w:tcPr>
          <w:tcW w:w="1873" w:type="pct"/>
          <w:vMerge/>
          <w:shd w:val="clear" w:color="auto" w:fill="000000" w:themeFill="text1"/>
        </w:tcPr>
        <w:p w14:paraId="1685D7FE" w14:textId="77777777" w:rsidR="00B5109E" w:rsidRPr="000C3CCC" w:rsidRDefault="00B5109E" w:rsidP="00B5109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27BBD89B" w14:textId="77777777" w:rsidR="00B5109E" w:rsidRPr="00A4764E" w:rsidRDefault="00B5109E" w:rsidP="00B5109E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p.182～189</w:t>
          </w:r>
        </w:p>
      </w:tc>
      <w:tc>
        <w:tcPr>
          <w:tcW w:w="1563" w:type="pct"/>
          <w:vMerge/>
        </w:tcPr>
        <w:p w14:paraId="6C718806" w14:textId="77777777" w:rsidR="00B5109E" w:rsidRDefault="00B5109E" w:rsidP="00B5109E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B5109E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5109E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2025-09-10T05:22:00Z</dcterms:created>
  <dcterms:modified xsi:type="dcterms:W3CDTF">2025-09-10T05:22:00Z</dcterms:modified>
  <cp:category/>
</cp:coreProperties>
</file>